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BB" w:rsidRPr="00CA183B" w:rsidRDefault="00CD27BB" w:rsidP="00CD27BB">
      <w:pPr>
        <w:jc w:val="center"/>
        <w:rPr>
          <w:rFonts w:ascii="Times New Roman" w:hAnsi="Times New Roman" w:cs="Times New Roman"/>
          <w:b/>
          <w:sz w:val="28"/>
        </w:rPr>
      </w:pPr>
      <w:r w:rsidRPr="00CA183B">
        <w:rPr>
          <w:rFonts w:ascii="Times New Roman" w:hAnsi="Times New Roman" w:cs="Times New Roman"/>
          <w:b/>
          <w:sz w:val="28"/>
        </w:rPr>
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</w:r>
    </w:p>
    <w:p w:rsidR="00ED51E7" w:rsidRP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1174F3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  <w:r w:rsidR="001174F3">
        <w:rPr>
          <w:rFonts w:ascii="Times New Roman" w:hAnsi="Times New Roman" w:cs="Times New Roman"/>
          <w:b/>
          <w:sz w:val="28"/>
        </w:rPr>
        <w:t xml:space="preserve"> при поступлении в магистратуру</w:t>
      </w:r>
    </w:p>
    <w:p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7D1FC3" w:rsidRDefault="007D1FC3">
      <w:pPr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  <w:b/>
        </w:rPr>
        <w:t>Предмет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 xml:space="preserve">: </w:t>
      </w:r>
      <w:bookmarkStart w:id="0" w:name="_GoBack"/>
      <w:r w:rsidR="0081684D" w:rsidRPr="0081684D">
        <w:rPr>
          <w:rFonts w:ascii="Times New Roman" w:hAnsi="Times New Roman" w:cs="Times New Roman"/>
        </w:rPr>
        <w:t>все</w:t>
      </w:r>
      <w:bookmarkEnd w:id="0"/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977"/>
        <w:gridCol w:w="4394"/>
        <w:gridCol w:w="4111"/>
      </w:tblGrid>
      <w:tr w:rsidR="00A5547F" w:rsidRPr="00ED51E7" w:rsidTr="00A5547F">
        <w:tc>
          <w:tcPr>
            <w:tcW w:w="3969" w:type="dxa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магистратуры</w:t>
            </w:r>
          </w:p>
        </w:tc>
        <w:tc>
          <w:tcPr>
            <w:tcW w:w="2977" w:type="dxa"/>
          </w:tcPr>
          <w:p w:rsidR="00A5547F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A5547F" w:rsidRPr="00A5547F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(добавление баллов</w:t>
            </w:r>
            <w:r w:rsidRPr="00A554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5547F">
              <w:rPr>
                <w:rFonts w:ascii="Times New Roman" w:hAnsi="Times New Roman" w:cs="Times New Roman"/>
                <w:b/>
              </w:rPr>
              <w:t>кидка на оплату</w:t>
            </w:r>
            <w:r>
              <w:rPr>
                <w:rFonts w:ascii="Times New Roman" w:hAnsi="Times New Roman" w:cs="Times New Roman"/>
                <w:b/>
              </w:rPr>
              <w:t xml:space="preserve"> и т.п.)</w:t>
            </w:r>
          </w:p>
        </w:tc>
        <w:tc>
          <w:tcPr>
            <w:tcW w:w="4394" w:type="dxa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4111" w:type="dxa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</w:t>
            </w:r>
            <w:r>
              <w:rPr>
                <w:rFonts w:ascii="Times New Roman" w:hAnsi="Times New Roman" w:cs="Times New Roman"/>
                <w:b/>
              </w:rPr>
              <w:t>ом году</w:t>
            </w:r>
            <w:r w:rsidRPr="004B4C40">
              <w:rPr>
                <w:rFonts w:ascii="Times New Roman" w:hAnsi="Times New Roman" w:cs="Times New Roman"/>
                <w:b/>
              </w:rPr>
              <w:t xml:space="preserve"> должны быть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CD27BB" w:rsidRPr="00ED51E7" w:rsidTr="00A5547F">
        <w:trPr>
          <w:trHeight w:val="70"/>
        </w:trPr>
        <w:tc>
          <w:tcPr>
            <w:tcW w:w="3969" w:type="dxa"/>
          </w:tcPr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>09.04.02 Информационные системы и технологии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 xml:space="preserve">09.04.03 Прикладная информатика 27.04.05 </w:t>
            </w:r>
            <w:proofErr w:type="spellStart"/>
            <w:r w:rsidRPr="00D16374">
              <w:rPr>
                <w:rFonts w:ascii="Times New Roman" w:hAnsi="Times New Roman" w:cs="Times New Roman"/>
              </w:rPr>
              <w:t>Инноватика</w:t>
            </w:r>
            <w:proofErr w:type="spellEnd"/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>37.04.01 Психология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 xml:space="preserve">38.04.01 Экономика 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 xml:space="preserve">38.04.02 Менеджмент 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 xml:space="preserve">38.04.03 Управление персоналом 38.04.04 Государственное и муниципальное управление 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 xml:space="preserve">38.04.05 Бизнес-информатика 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 xml:space="preserve">38.04.08 Финансы и кредит 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 xml:space="preserve">39.04.01 Социология 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 xml:space="preserve">40.04.01 Юриспруденция 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>41.04.01 Зарубежное регионоведение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 xml:space="preserve">41.04.05 Международные отношения </w:t>
            </w:r>
          </w:p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>42.04.01 Реклама и связи с общественностью</w:t>
            </w:r>
          </w:p>
        </w:tc>
        <w:tc>
          <w:tcPr>
            <w:tcW w:w="2977" w:type="dxa"/>
          </w:tcPr>
          <w:p w:rsidR="00CD27BB" w:rsidRPr="00D16374" w:rsidRDefault="00CD27BB" w:rsidP="00CD27BB">
            <w:pPr>
              <w:rPr>
                <w:rFonts w:ascii="Times New Roman" w:hAnsi="Times New Roman" w:cs="Times New Roman"/>
              </w:rPr>
            </w:pPr>
            <w:r w:rsidRPr="00D16374">
              <w:rPr>
                <w:rFonts w:ascii="Times New Roman" w:hAnsi="Times New Roman" w:cs="Times New Roman"/>
              </w:rPr>
              <w:t>Дополнительно 10 баллов к вступительным испытаниям</w:t>
            </w:r>
          </w:p>
        </w:tc>
        <w:tc>
          <w:tcPr>
            <w:tcW w:w="4394" w:type="dxa"/>
          </w:tcPr>
          <w:p w:rsidR="00CD27BB" w:rsidRPr="00CA183B" w:rsidRDefault="00CD27BB" w:rsidP="00CD27BB">
            <w:pPr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Победителям и призерам</w:t>
            </w:r>
          </w:p>
        </w:tc>
        <w:tc>
          <w:tcPr>
            <w:tcW w:w="4111" w:type="dxa"/>
          </w:tcPr>
          <w:p w:rsidR="00CD27BB" w:rsidRPr="00ED51E7" w:rsidRDefault="00CD27BB" w:rsidP="00CD2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регламентировано</w:t>
            </w:r>
          </w:p>
        </w:tc>
      </w:tr>
    </w:tbl>
    <w:p w:rsidR="00095D3D" w:rsidRDefault="00095D3D" w:rsidP="00807E92">
      <w:pPr>
        <w:rPr>
          <w:rFonts w:ascii="Times New Roman" w:hAnsi="Times New Roman" w:cs="Times New Roman"/>
        </w:rPr>
      </w:pPr>
    </w:p>
    <w:p w:rsidR="00C94C98" w:rsidRDefault="00C94C98" w:rsidP="00807E92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Приемная комиссия: </w:t>
      </w:r>
      <w:hyperlink r:id="rId4" w:history="1">
        <w:r>
          <w:rPr>
            <w:rStyle w:val="a6"/>
            <w:rFonts w:ascii="Times New Roman" w:hAnsi="Times New Roman"/>
            <w:sz w:val="24"/>
            <w:szCs w:val="24"/>
          </w:rPr>
          <w:t>https://nsuem.ru/entrance/</w:t>
        </w:r>
      </w:hyperlink>
    </w:p>
    <w:p w:rsidR="00D16374" w:rsidRPr="00D16374" w:rsidRDefault="00D16374" w:rsidP="00D16374">
      <w:pPr>
        <w:spacing w:line="254" w:lineRule="auto"/>
        <w:rPr>
          <w:rFonts w:ascii="Times New Roman" w:eastAsia="Calibri" w:hAnsi="Times New Roman" w:cs="Times New Roman"/>
          <w:i/>
        </w:rPr>
      </w:pPr>
      <w:r w:rsidRPr="00D16374">
        <w:rPr>
          <w:rFonts w:ascii="Times New Roman" w:eastAsia="Calibri" w:hAnsi="Times New Roman" w:cs="Times New Roman"/>
          <w:i/>
        </w:rPr>
        <w:t>Информация предоставлена вузом по состоянию на 23 мая 2024 года</w:t>
      </w:r>
    </w:p>
    <w:p w:rsidR="00D16374" w:rsidRPr="00ED51E7" w:rsidRDefault="00D16374" w:rsidP="00807E92">
      <w:pPr>
        <w:rPr>
          <w:rFonts w:ascii="Times New Roman" w:hAnsi="Times New Roman" w:cs="Times New Roman"/>
        </w:rPr>
      </w:pPr>
    </w:p>
    <w:sectPr w:rsidR="00D16374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3"/>
    <w:rsid w:val="00095D3D"/>
    <w:rsid w:val="000C3CA4"/>
    <w:rsid w:val="000C5025"/>
    <w:rsid w:val="000E6ECB"/>
    <w:rsid w:val="001174F3"/>
    <w:rsid w:val="001633F0"/>
    <w:rsid w:val="002B60A6"/>
    <w:rsid w:val="004B4C40"/>
    <w:rsid w:val="004C6B92"/>
    <w:rsid w:val="004D297C"/>
    <w:rsid w:val="005A26D6"/>
    <w:rsid w:val="005F5306"/>
    <w:rsid w:val="007D1FC3"/>
    <w:rsid w:val="00807E92"/>
    <w:rsid w:val="0081684D"/>
    <w:rsid w:val="00925408"/>
    <w:rsid w:val="00A5547F"/>
    <w:rsid w:val="00AA4EF0"/>
    <w:rsid w:val="00C31991"/>
    <w:rsid w:val="00C94C98"/>
    <w:rsid w:val="00C95135"/>
    <w:rsid w:val="00CD27BB"/>
    <w:rsid w:val="00D16374"/>
    <w:rsid w:val="00D47F1D"/>
    <w:rsid w:val="00D85046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7EFD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94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uem.ru/entra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Хомутинникова Лариса Эдуардовна</cp:lastModifiedBy>
  <cp:revision>6</cp:revision>
  <cp:lastPrinted>2024-05-20T10:56:00Z</cp:lastPrinted>
  <dcterms:created xsi:type="dcterms:W3CDTF">2024-05-23T05:16:00Z</dcterms:created>
  <dcterms:modified xsi:type="dcterms:W3CDTF">2024-06-11T13:41:00Z</dcterms:modified>
</cp:coreProperties>
</file>