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A105" w14:textId="242651F2" w:rsidR="002E30F0" w:rsidRPr="003C43C8" w:rsidRDefault="00330261" w:rsidP="0084254F">
      <w:pPr>
        <w:jc w:val="center"/>
        <w:rPr>
          <w:rFonts w:cstheme="minorHAnsi"/>
          <w:b/>
          <w:color w:val="660066"/>
          <w:sz w:val="28"/>
          <w:u w:val="single"/>
        </w:rPr>
      </w:pPr>
      <w:r w:rsidRPr="003C43C8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</w:t>
      </w:r>
      <w:r w:rsidR="00BD371B" w:rsidRPr="003C43C8">
        <w:rPr>
          <w:rFonts w:cstheme="minorHAnsi"/>
          <w:b/>
          <w:color w:val="660066"/>
          <w:sz w:val="28"/>
          <w:u w:val="single"/>
        </w:rPr>
        <w:t>бюджетное</w:t>
      </w:r>
      <w:r w:rsidRPr="003C43C8">
        <w:rPr>
          <w:rFonts w:cstheme="minorHAnsi"/>
          <w:b/>
          <w:color w:val="660066"/>
          <w:sz w:val="28"/>
          <w:u w:val="single"/>
        </w:rPr>
        <w:t xml:space="preserve"> образовательное учреждение высшего образования </w:t>
      </w:r>
      <w:r w:rsidR="0084254F" w:rsidRPr="003C43C8">
        <w:rPr>
          <w:rFonts w:cstheme="minorHAnsi"/>
          <w:b/>
          <w:color w:val="660066"/>
          <w:sz w:val="28"/>
          <w:u w:val="single"/>
        </w:rPr>
        <w:br/>
      </w:r>
      <w:r w:rsidR="002E30F0" w:rsidRPr="003C43C8">
        <w:rPr>
          <w:rFonts w:cstheme="minorHAnsi"/>
          <w:b/>
          <w:color w:val="660066"/>
          <w:sz w:val="28"/>
          <w:u w:val="single"/>
        </w:rPr>
        <w:t>«</w:t>
      </w:r>
      <w:r w:rsidR="00BD371B" w:rsidRPr="003C43C8">
        <w:rPr>
          <w:rFonts w:cstheme="minorHAnsi"/>
          <w:b/>
          <w:color w:val="660066"/>
          <w:sz w:val="28"/>
          <w:u w:val="single"/>
        </w:rPr>
        <w:t>Государственный университет управления</w:t>
      </w:r>
      <w:r w:rsidR="002E30F0" w:rsidRPr="003C43C8">
        <w:rPr>
          <w:rFonts w:cstheme="minorHAnsi"/>
          <w:b/>
          <w:color w:val="660066"/>
          <w:sz w:val="28"/>
          <w:u w:val="single"/>
        </w:rPr>
        <w:t>»</w:t>
      </w:r>
    </w:p>
    <w:p w14:paraId="22907281" w14:textId="3C5F74AD" w:rsidR="00ED51E7" w:rsidRPr="003C43C8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3C43C8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AE26B7" w:rsidRPr="003C43C8">
        <w:rPr>
          <w:rFonts w:cstheme="minorHAnsi"/>
          <w:b/>
          <w:color w:val="1F3864" w:themeColor="accent5" w:themeShade="80"/>
          <w:sz w:val="28"/>
        </w:rPr>
        <w:t>п</w:t>
      </w:r>
      <w:r w:rsidRPr="003C43C8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3C43C8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3C43C8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3C43C8">
        <w:rPr>
          <w:rFonts w:cstheme="minorHAnsi"/>
          <w:b/>
          <w:color w:val="1F3864" w:themeColor="accent5" w:themeShade="80"/>
          <w:sz w:val="28"/>
        </w:rPr>
        <w:t>олимпиад</w:t>
      </w:r>
      <w:r w:rsidRPr="003C43C8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3C43C8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14:paraId="1A859316" w14:textId="77777777" w:rsidR="007D1FC3" w:rsidRPr="00D82E73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D82E73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D82E73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D82E73">
        <w:rPr>
          <w:rFonts w:ascii="Times New Roman" w:hAnsi="Times New Roman" w:cs="Times New Roman"/>
          <w:b/>
          <w:sz w:val="24"/>
          <w:szCs w:val="24"/>
        </w:rPr>
        <w:t>:</w:t>
      </w:r>
      <w:r w:rsidRPr="00D82E73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14:paraId="6E215066" w14:textId="103D1EB2" w:rsidR="007D1FC3" w:rsidRPr="00E72E16" w:rsidRDefault="008E56C4" w:rsidP="00425D3B">
      <w:pPr>
        <w:rPr>
          <w:rFonts w:ascii="Times New Roman" w:hAnsi="Times New Roman" w:cs="Times New Roman"/>
          <w:b/>
          <w:sz w:val="24"/>
          <w:szCs w:val="24"/>
        </w:rPr>
      </w:pPr>
      <w:r w:rsidRPr="00D82E73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D82E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79E2" w:rsidRPr="00D82E73">
        <w:rPr>
          <w:rFonts w:ascii="Times New Roman" w:hAnsi="Times New Roman" w:cs="Times New Roman"/>
          <w:sz w:val="24"/>
          <w:szCs w:val="24"/>
        </w:rPr>
        <w:t>э</w:t>
      </w:r>
      <w:r w:rsidR="00425D3B" w:rsidRPr="00D82E73">
        <w:rPr>
          <w:rFonts w:ascii="Times New Roman" w:hAnsi="Times New Roman" w:cs="Times New Roman"/>
          <w:sz w:val="24"/>
          <w:szCs w:val="24"/>
        </w:rPr>
        <w:t xml:space="preserve">кономика, менеджмент, управление персоналом, государственное и муниципальное управление, </w:t>
      </w:r>
      <w:r w:rsidR="000079E2" w:rsidRPr="00D82E73">
        <w:rPr>
          <w:rFonts w:ascii="Times New Roman" w:hAnsi="Times New Roman" w:cs="Times New Roman"/>
          <w:sz w:val="24"/>
          <w:szCs w:val="24"/>
        </w:rPr>
        <w:t>б</w:t>
      </w:r>
      <w:r w:rsidR="00425D3B" w:rsidRPr="00D82E73">
        <w:rPr>
          <w:rFonts w:ascii="Times New Roman" w:hAnsi="Times New Roman" w:cs="Times New Roman"/>
          <w:sz w:val="24"/>
          <w:szCs w:val="24"/>
        </w:rPr>
        <w:t>изнес-информатика, торговое дело</w:t>
      </w:r>
    </w:p>
    <w:p w14:paraId="3979C9BD" w14:textId="77777777" w:rsidR="00E72E16" w:rsidRPr="00D82E73" w:rsidRDefault="00E72E16" w:rsidP="00425D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042"/>
        <w:gridCol w:w="1888"/>
        <w:gridCol w:w="2047"/>
        <w:gridCol w:w="1342"/>
        <w:gridCol w:w="1480"/>
        <w:gridCol w:w="3020"/>
        <w:gridCol w:w="2632"/>
      </w:tblGrid>
      <w:tr w:rsidR="00D61DE1" w:rsidRPr="00D82E73" w14:paraId="6A647474" w14:textId="77777777" w:rsidTr="003C43C8">
        <w:tc>
          <w:tcPr>
            <w:tcW w:w="3042" w:type="dxa"/>
            <w:shd w:val="clear" w:color="auto" w:fill="D9E2F3" w:themeFill="accent5" w:themeFillTint="33"/>
          </w:tcPr>
          <w:p w14:paraId="0F1657E9" w14:textId="77777777" w:rsidR="00807E92" w:rsidRPr="00D82E73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88" w:type="dxa"/>
            <w:shd w:val="clear" w:color="auto" w:fill="D9E2F3" w:themeFill="accent5" w:themeFillTint="33"/>
          </w:tcPr>
          <w:p w14:paraId="67374D0D" w14:textId="77777777" w:rsidR="00807E92" w:rsidRPr="00D82E73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2047" w:type="dxa"/>
            <w:shd w:val="clear" w:color="auto" w:fill="D9E2F3" w:themeFill="accent5" w:themeFillTint="33"/>
          </w:tcPr>
          <w:p w14:paraId="4F93C988" w14:textId="77777777" w:rsidR="00807E92" w:rsidRPr="00D82E73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342" w:type="dxa"/>
            <w:shd w:val="clear" w:color="auto" w:fill="D9E2F3" w:themeFill="accent5" w:themeFillTint="33"/>
          </w:tcPr>
          <w:p w14:paraId="73A75021" w14:textId="77777777" w:rsidR="00807E92" w:rsidRPr="00D82E73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480" w:type="dxa"/>
            <w:shd w:val="clear" w:color="auto" w:fill="D9E2F3" w:themeFill="accent5" w:themeFillTint="33"/>
          </w:tcPr>
          <w:p w14:paraId="74B9E723" w14:textId="77777777" w:rsidR="004B4C40" w:rsidRPr="00D82E73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14:paraId="1AE53250" w14:textId="77777777" w:rsidR="00807E92" w:rsidRPr="00D82E73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65C7DFA2" w14:textId="77777777" w:rsidR="00807E92" w:rsidRPr="00D82E73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632" w:type="dxa"/>
            <w:shd w:val="clear" w:color="auto" w:fill="D9E2F3" w:themeFill="accent5" w:themeFillTint="33"/>
          </w:tcPr>
          <w:p w14:paraId="3FDB2903" w14:textId="77777777" w:rsidR="00807E92" w:rsidRPr="00D82E73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14:paraId="55C125CA" w14:textId="77777777" w:rsidR="00807E92" w:rsidRPr="00D82E73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14:paraId="6DD39E15" w14:textId="77777777" w:rsidR="00807E92" w:rsidRPr="00D82E73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7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D61DE1" w:rsidRPr="00D82E73" w14:paraId="175B26C3" w14:textId="77777777" w:rsidTr="003C43C8">
        <w:trPr>
          <w:trHeight w:val="1256"/>
        </w:trPr>
        <w:tc>
          <w:tcPr>
            <w:tcW w:w="3042" w:type="dxa"/>
            <w:shd w:val="clear" w:color="auto" w:fill="F2F2F2" w:themeFill="background1" w:themeFillShade="F2"/>
          </w:tcPr>
          <w:p w14:paraId="0F1AEE6C" w14:textId="44DFFC90" w:rsidR="00D82E73" w:rsidRPr="003C43C8" w:rsidRDefault="001B6918" w:rsidP="001B6918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38.03.01 </w:t>
            </w:r>
            <w:r w:rsidR="00BD371B"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Финансовая безопасность</w:t>
            </w:r>
          </w:p>
          <w:p w14:paraId="1D360964" w14:textId="67EF1001" w:rsidR="00BD371B" w:rsidRPr="003C43C8" w:rsidRDefault="001B6918" w:rsidP="001B6918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38.03.01 </w:t>
            </w:r>
            <w:r w:rsidR="006E42AB"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Э</w:t>
            </w:r>
            <w:r w:rsidR="00D61DE1"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кономика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D12FFAB" w14:textId="2D6B65DD" w:rsidR="00D82E73" w:rsidRPr="003C43C8" w:rsidRDefault="00D61DE1" w:rsidP="00D61DE1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2047" w:type="dxa"/>
            <w:shd w:val="clear" w:color="auto" w:fill="F2F2F2" w:themeFill="background1" w:themeFillShade="F2"/>
            <w:vAlign w:val="center"/>
          </w:tcPr>
          <w:p w14:paraId="1CE721C2" w14:textId="77777777" w:rsidR="00D82E73" w:rsidRPr="003C43C8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A06D2C3" w14:textId="77777777" w:rsidR="00D82E73" w:rsidRPr="003C43C8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22D06107" w14:textId="72A8D655" w:rsidR="00D82E73" w:rsidRPr="003C43C8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-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F270962" w14:textId="77777777" w:rsidR="00D82E73" w:rsidRPr="003C43C8" w:rsidRDefault="00D82E73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79FC527" w14:textId="63A52CE3" w:rsidR="00D82E73" w:rsidRPr="003C43C8" w:rsidRDefault="00D61DE1" w:rsidP="00281F27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9,10,</w:t>
            </w:r>
            <w:r w:rsidR="00D82E73" w:rsidRPr="003C43C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11 класс</w:t>
            </w:r>
          </w:p>
        </w:tc>
      </w:tr>
    </w:tbl>
    <w:p w14:paraId="34E3D3EE" w14:textId="23462455" w:rsidR="00D82E73" w:rsidRDefault="00D82E73" w:rsidP="00807E92">
      <w:pPr>
        <w:rPr>
          <w:rFonts w:ascii="Times New Roman" w:hAnsi="Times New Roman" w:cs="Times New Roman"/>
        </w:rPr>
      </w:pPr>
    </w:p>
    <w:p w14:paraId="54ECA6AC" w14:textId="2544AC6F" w:rsidR="00D82E73" w:rsidRDefault="00D82E73" w:rsidP="00807E92">
      <w:pPr>
        <w:rPr>
          <w:rFonts w:ascii="Times New Roman" w:hAnsi="Times New Roman" w:cs="Times New Roman"/>
          <w:sz w:val="24"/>
        </w:rPr>
      </w:pPr>
      <w:r w:rsidRPr="00D82E73">
        <w:rPr>
          <w:rFonts w:ascii="Times New Roman" w:hAnsi="Times New Roman" w:cs="Times New Roman"/>
          <w:sz w:val="24"/>
        </w:rPr>
        <w:t xml:space="preserve">Приемная комиссия: </w:t>
      </w:r>
      <w:hyperlink r:id="rId5" w:history="1">
        <w:r w:rsidR="006C09DE" w:rsidRPr="007E49F7">
          <w:rPr>
            <w:rStyle w:val="a5"/>
            <w:rFonts w:ascii="Times New Roman" w:hAnsi="Times New Roman" w:cs="Times New Roman"/>
            <w:sz w:val="24"/>
          </w:rPr>
          <w:t>https://guu.ru/abitur/bachelor/</w:t>
        </w:r>
      </w:hyperlink>
      <w:r w:rsidR="006C09DE">
        <w:rPr>
          <w:rFonts w:ascii="Times New Roman" w:hAnsi="Times New Roman" w:cs="Times New Roman"/>
          <w:sz w:val="24"/>
        </w:rPr>
        <w:t xml:space="preserve"> </w:t>
      </w:r>
    </w:p>
    <w:p w14:paraId="16049454" w14:textId="0C5B723C" w:rsidR="00D82E73" w:rsidRPr="00AE26B7" w:rsidRDefault="00AE26B7" w:rsidP="00AE26B7">
      <w:pPr>
        <w:rPr>
          <w:rFonts w:ascii="Times New Roman" w:hAnsi="Times New Roman" w:cs="Times New Roman"/>
          <w:i/>
          <w:sz w:val="24"/>
        </w:rPr>
      </w:pPr>
      <w:r w:rsidRPr="00AE26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Ин</w:t>
      </w:r>
      <w:r w:rsidR="00D82E73" w:rsidRPr="00AE26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формация предоставлена ву</w:t>
      </w:r>
      <w:r w:rsidR="00E408F0" w:rsidRPr="00AE26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зом по состоянию на </w:t>
      </w:r>
      <w:r w:rsidR="00071F5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11.03.</w:t>
      </w:r>
      <w:r w:rsidR="00E408F0" w:rsidRPr="00AE26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202</w:t>
      </w:r>
      <w:r w:rsidR="00071F5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</w:t>
      </w:r>
      <w:bookmarkStart w:id="0" w:name="_GoBack"/>
      <w:bookmarkEnd w:id="0"/>
    </w:p>
    <w:sectPr w:rsidR="00D82E73" w:rsidRPr="00AE26B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67FB"/>
    <w:multiLevelType w:val="hybridMultilevel"/>
    <w:tmpl w:val="9210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24"/>
    <w:multiLevelType w:val="hybridMultilevel"/>
    <w:tmpl w:val="66A4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421"/>
    <w:multiLevelType w:val="multilevel"/>
    <w:tmpl w:val="20D0399E"/>
    <w:lvl w:ilvl="0">
      <w:start w:val="38"/>
      <w:numFmt w:val="decimal"/>
      <w:lvlText w:val="%1"/>
      <w:lvlJc w:val="left"/>
      <w:pPr>
        <w:ind w:left="840" w:hanging="840"/>
      </w:pPr>
      <w:rPr>
        <w:rFonts w:ascii="Arial" w:hAnsi="Arial" w:cs="Arial" w:hint="default"/>
        <w:b/>
        <w:color w:val="333333"/>
        <w:sz w:val="22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ascii="Arial" w:hAnsi="Arial" w:cs="Arial" w:hint="default"/>
        <w:b/>
        <w:color w:val="333333"/>
        <w:sz w:val="22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ascii="Arial" w:hAnsi="Arial" w:cs="Arial" w:hint="default"/>
        <w:b/>
        <w:color w:val="333333"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Arial" w:hAnsi="Arial" w:cs="Arial" w:hint="default"/>
        <w:b/>
        <w:color w:val="333333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333333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333333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333333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333333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333333"/>
        <w:sz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079E2"/>
    <w:rsid w:val="00042B90"/>
    <w:rsid w:val="00071F57"/>
    <w:rsid w:val="00095D3D"/>
    <w:rsid w:val="000C3CA4"/>
    <w:rsid w:val="000C5025"/>
    <w:rsid w:val="00160868"/>
    <w:rsid w:val="001B6918"/>
    <w:rsid w:val="00263A31"/>
    <w:rsid w:val="00281F27"/>
    <w:rsid w:val="002B60A6"/>
    <w:rsid w:val="002D6350"/>
    <w:rsid w:val="002E30F0"/>
    <w:rsid w:val="00330261"/>
    <w:rsid w:val="003C43C8"/>
    <w:rsid w:val="00425D3B"/>
    <w:rsid w:val="004B4C40"/>
    <w:rsid w:val="004D297C"/>
    <w:rsid w:val="0053385C"/>
    <w:rsid w:val="005A26D6"/>
    <w:rsid w:val="005F5306"/>
    <w:rsid w:val="00616C8C"/>
    <w:rsid w:val="006C09DE"/>
    <w:rsid w:val="006E42AB"/>
    <w:rsid w:val="007D1FC3"/>
    <w:rsid w:val="00807E92"/>
    <w:rsid w:val="0084254F"/>
    <w:rsid w:val="008B4874"/>
    <w:rsid w:val="008E56C4"/>
    <w:rsid w:val="00925408"/>
    <w:rsid w:val="00AA4EF0"/>
    <w:rsid w:val="00AE26B7"/>
    <w:rsid w:val="00BC4F89"/>
    <w:rsid w:val="00BD371B"/>
    <w:rsid w:val="00C95135"/>
    <w:rsid w:val="00D61DE1"/>
    <w:rsid w:val="00D82E73"/>
    <w:rsid w:val="00D85046"/>
    <w:rsid w:val="00E31990"/>
    <w:rsid w:val="00E408F0"/>
    <w:rsid w:val="00E72E16"/>
    <w:rsid w:val="00ED51E7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79A7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E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2E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2E7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2E73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1B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u.ru/abitur/bachel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9</cp:revision>
  <dcterms:created xsi:type="dcterms:W3CDTF">2025-03-13T08:18:00Z</dcterms:created>
  <dcterms:modified xsi:type="dcterms:W3CDTF">2025-03-26T09:23:00Z</dcterms:modified>
</cp:coreProperties>
</file>