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30259" w14:textId="77777777" w:rsidR="00455ECA" w:rsidRDefault="008E6B58">
      <w:pPr>
        <w:bidi/>
        <w:spacing w:after="0" w:line="240" w:lineRule="auto"/>
        <w:ind w:firstLine="708"/>
        <w:jc w:val="center"/>
        <w:rPr>
          <w:rFonts w:ascii="Times New Roman" w:eastAsia="Times New Roman" w:hAnsi="Times New Roman" w:cs="Times New Roman" w:hint="default"/>
          <w:b/>
          <w:bCs/>
          <w:sz w:val="36"/>
          <w:szCs w:val="36"/>
          <w:rtl/>
          <w:lang w:val="ar-SA"/>
        </w:rPr>
      </w:pPr>
      <w:r>
        <w:rPr>
          <w:rFonts w:cs="Times New Roman"/>
          <w:b/>
          <w:bCs/>
          <w:sz w:val="36"/>
          <w:szCs w:val="36"/>
          <w:rtl/>
          <w:lang w:val="ar-SA"/>
        </w:rPr>
        <w:t>إرشادات للعمل مع عرض تقديمي</w:t>
      </w:r>
    </w:p>
    <w:p w14:paraId="5E0E13AE" w14:textId="77777777" w:rsidR="00455ECA" w:rsidRDefault="008E6B58">
      <w:pPr>
        <w:bidi/>
        <w:spacing w:after="0" w:line="240" w:lineRule="auto"/>
        <w:ind w:firstLine="708"/>
        <w:jc w:val="center"/>
        <w:rPr>
          <w:rFonts w:ascii="Times New Roman" w:eastAsia="Times New Roman" w:hAnsi="Times New Roman" w:cs="Times New Roman" w:hint="default"/>
          <w:b/>
          <w:bCs/>
          <w:sz w:val="36"/>
          <w:szCs w:val="36"/>
          <w:rtl/>
        </w:rPr>
      </w:pPr>
      <w:r>
        <w:rPr>
          <w:rFonts w:cs="Times New Roman"/>
          <w:b/>
          <w:bCs/>
          <w:sz w:val="36"/>
          <w:szCs w:val="36"/>
          <w:rtl/>
          <w:lang w:val="ar-SA"/>
        </w:rPr>
        <w:t>لدرس موضوعي بعنوان</w:t>
      </w:r>
      <w:r>
        <w:rPr>
          <w:rFonts w:ascii="Times New Roman" w:hAnsi="Times New Roman"/>
          <w:b/>
          <w:bCs/>
          <w:sz w:val="36"/>
          <w:szCs w:val="36"/>
        </w:rPr>
        <w:t>:</w:t>
      </w:r>
    </w:p>
    <w:p w14:paraId="5D15E415" w14:textId="77777777" w:rsidR="00455ECA" w:rsidRDefault="008E6B58">
      <w:pPr>
        <w:bidi/>
        <w:spacing w:after="0" w:line="240" w:lineRule="auto"/>
        <w:ind w:firstLine="708"/>
        <w:jc w:val="center"/>
        <w:rPr>
          <w:rFonts w:ascii="Times New Roman" w:eastAsia="Times New Roman" w:hAnsi="Times New Roman" w:cs="Times New Roman" w:hint="default"/>
          <w:b/>
          <w:bCs/>
          <w:sz w:val="36"/>
          <w:szCs w:val="36"/>
          <w:rtl/>
        </w:rPr>
      </w:pPr>
      <w:r>
        <w:rPr>
          <w:rFonts w:ascii="Times New Roman" w:hAnsi="Times New Roman" w:hint="default"/>
          <w:b/>
          <w:bCs/>
          <w:sz w:val="36"/>
          <w:szCs w:val="36"/>
        </w:rPr>
        <w:t xml:space="preserve">» </w:t>
      </w:r>
      <w:r>
        <w:rPr>
          <w:rFonts w:cs="Times New Roman"/>
          <w:b/>
          <w:bCs/>
          <w:sz w:val="36"/>
          <w:szCs w:val="36"/>
          <w:rtl/>
          <w:lang w:val="ar-SA"/>
        </w:rPr>
        <w:t>الجانب المظلم للذكاء الاصطناعي</w:t>
      </w:r>
      <w:r>
        <w:rPr>
          <w:rFonts w:ascii="Times New Roman" w:hAnsi="Times New Roman" w:hint="default"/>
          <w:b/>
          <w:bCs/>
          <w:sz w:val="36"/>
          <w:szCs w:val="36"/>
        </w:rPr>
        <w:t xml:space="preserve"> «</w:t>
      </w:r>
    </w:p>
    <w:p w14:paraId="2BDBECB8" w14:textId="77777777" w:rsidR="00455ECA" w:rsidRDefault="00455ECA">
      <w:pPr>
        <w:bidi/>
        <w:spacing w:after="0" w:line="240" w:lineRule="auto"/>
        <w:ind w:firstLine="708"/>
        <w:jc w:val="both"/>
        <w:rPr>
          <w:rFonts w:ascii="Times New Roman" w:eastAsia="Times New Roman" w:hAnsi="Times New Roman" w:cs="Times New Roman" w:hint="default"/>
          <w:b/>
          <w:bCs/>
          <w:sz w:val="36"/>
          <w:szCs w:val="36"/>
          <w:rtl/>
        </w:rPr>
      </w:pPr>
    </w:p>
    <w:p w14:paraId="2F1528AF"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cs="Times New Roman"/>
          <w:b/>
          <w:bCs/>
          <w:sz w:val="36"/>
          <w:szCs w:val="36"/>
          <w:rtl/>
          <w:lang w:val="ar-SA"/>
        </w:rPr>
        <w:t xml:space="preserve">هدف </w:t>
      </w:r>
      <w:r>
        <w:rPr>
          <w:rFonts w:cs="Times New Roman"/>
          <w:sz w:val="36"/>
          <w:szCs w:val="36"/>
          <w:rtl/>
          <w:lang w:val="ar-SA"/>
        </w:rPr>
        <w:t>الدرس</w:t>
      </w:r>
      <w:r>
        <w:rPr>
          <w:rFonts w:ascii="Times New Roman" w:hAnsi="Times New Roman"/>
          <w:sz w:val="36"/>
          <w:szCs w:val="36"/>
          <w:rtl/>
          <w:lang w:val="ar-SA"/>
        </w:rPr>
        <w:t xml:space="preserve">: </w:t>
      </w:r>
      <w:r>
        <w:rPr>
          <w:rFonts w:cs="Times New Roman"/>
          <w:sz w:val="36"/>
          <w:szCs w:val="36"/>
          <w:rtl/>
          <w:lang w:val="ar-SA"/>
        </w:rPr>
        <w:t>تحفيز المتعلمين على وضع استراتيجية شخصية للسلوك الرشيد في ظل تزايد المخاطر المالية وعمليات الاحتيال المالي</w:t>
      </w:r>
      <w:r>
        <w:rPr>
          <w:rFonts w:ascii="Times New Roman" w:hAnsi="Times New Roman"/>
          <w:sz w:val="36"/>
          <w:szCs w:val="36"/>
        </w:rPr>
        <w:t>.</w:t>
      </w:r>
    </w:p>
    <w:p w14:paraId="59C6933F" w14:textId="77777777" w:rsidR="00455ECA" w:rsidRDefault="00455ECA">
      <w:pPr>
        <w:bidi/>
        <w:spacing w:after="0" w:line="240" w:lineRule="auto"/>
        <w:ind w:firstLine="708"/>
        <w:jc w:val="both"/>
        <w:rPr>
          <w:rFonts w:ascii="Times New Roman" w:eastAsia="Times New Roman" w:hAnsi="Times New Roman" w:cs="Times New Roman" w:hint="default"/>
          <w:sz w:val="36"/>
          <w:szCs w:val="36"/>
          <w:rtl/>
        </w:rPr>
      </w:pPr>
    </w:p>
    <w:p w14:paraId="320BB147"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cs="Times New Roman"/>
          <w:b/>
          <w:bCs/>
          <w:sz w:val="36"/>
          <w:szCs w:val="36"/>
          <w:rtl/>
          <w:lang w:val="ar-SA"/>
        </w:rPr>
        <w:t>غايات</w:t>
      </w:r>
      <w:r>
        <w:rPr>
          <w:rFonts w:cs="Times New Roman"/>
          <w:sz w:val="36"/>
          <w:szCs w:val="36"/>
          <w:rtl/>
          <w:lang w:val="ar-SA"/>
        </w:rPr>
        <w:t xml:space="preserve"> الدرس</w:t>
      </w:r>
      <w:r>
        <w:rPr>
          <w:rFonts w:ascii="Times New Roman" w:hAnsi="Times New Roman"/>
          <w:sz w:val="36"/>
          <w:szCs w:val="36"/>
        </w:rPr>
        <w:t>:</w:t>
      </w:r>
    </w:p>
    <w:p w14:paraId="059CBF06"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w:t>
      </w:r>
      <w:r>
        <w:rPr>
          <w:rFonts w:cs="Times New Roman"/>
          <w:sz w:val="36"/>
          <w:szCs w:val="36"/>
          <w:rtl/>
          <w:lang w:val="ar-SA"/>
        </w:rPr>
        <w:t>ترسيخ أسس السلوك المالي الرشيد لدى المتعلمين؛</w:t>
      </w:r>
    </w:p>
    <w:p w14:paraId="6958EE91"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w:t>
      </w:r>
      <w:r>
        <w:rPr>
          <w:rFonts w:cs="Times New Roman"/>
          <w:sz w:val="36"/>
          <w:szCs w:val="36"/>
          <w:rtl/>
          <w:lang w:val="ar-SA"/>
        </w:rPr>
        <w:t>تكوين تصور لدى المتعلمين حول مؤشرات حالات الاحتيال المالي، وكذلك مؤشرات التصيّد الاحتيالي وغيرها من المخططات الاحتيالية؛</w:t>
      </w:r>
    </w:p>
    <w:p w14:paraId="13C52305"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w:t>
      </w:r>
      <w:r>
        <w:rPr>
          <w:rFonts w:cs="Times New Roman"/>
          <w:sz w:val="36"/>
          <w:szCs w:val="36"/>
          <w:rtl/>
          <w:lang w:val="ar-SA"/>
        </w:rPr>
        <w:t>تعليم المتعلمين ما يلي</w:t>
      </w:r>
      <w:r>
        <w:rPr>
          <w:rFonts w:ascii="Times New Roman" w:hAnsi="Times New Roman"/>
          <w:sz w:val="36"/>
          <w:szCs w:val="36"/>
        </w:rPr>
        <w:t>:</w:t>
      </w:r>
    </w:p>
    <w:p w14:paraId="0CDD3157"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w:t>
      </w:r>
      <w:r>
        <w:rPr>
          <w:rFonts w:ascii="Times New Roman" w:hAnsi="Times New Roman"/>
          <w:sz w:val="36"/>
          <w:szCs w:val="36"/>
          <w:lang w:val="en-US"/>
        </w:rPr>
        <w:t xml:space="preserve"> </w:t>
      </w:r>
      <w:r>
        <w:rPr>
          <w:rFonts w:cs="Times New Roman"/>
          <w:sz w:val="36"/>
          <w:szCs w:val="36"/>
          <w:rtl/>
          <w:lang w:val="ar-SA"/>
        </w:rPr>
        <w:t>التعرّف على تهديد الاحتيال وعدم القيام بعمليات دفع أو تحويل لصالح المحتالين؛</w:t>
      </w:r>
    </w:p>
    <w:p w14:paraId="1CBA84C4"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w:t>
      </w:r>
      <w:r>
        <w:rPr>
          <w:rFonts w:cs="Times New Roman"/>
          <w:sz w:val="36"/>
          <w:szCs w:val="36"/>
          <w:rtl/>
          <w:lang w:val="ar-SA"/>
        </w:rPr>
        <w:t>استخدام خوارزميات</w:t>
      </w:r>
      <w:r>
        <w:rPr>
          <w:rFonts w:ascii="Times New Roman" w:hAnsi="Times New Roman"/>
          <w:sz w:val="36"/>
          <w:szCs w:val="36"/>
          <w:rtl/>
          <w:lang w:val="ar-SA"/>
        </w:rPr>
        <w:t>/</w:t>
      </w:r>
      <w:r>
        <w:rPr>
          <w:rFonts w:cs="Times New Roman"/>
          <w:sz w:val="36"/>
          <w:szCs w:val="36"/>
          <w:rtl/>
          <w:lang w:val="ar-SA"/>
        </w:rPr>
        <w:t>آليات العمل في الحالات النموذجية المرتبطة باحتمال وقوع احتيال مالي أو وقوعه بالفعل؛</w:t>
      </w:r>
    </w:p>
    <w:p w14:paraId="3A84027C"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w:t>
      </w:r>
      <w:r>
        <w:rPr>
          <w:rFonts w:cs="Times New Roman"/>
          <w:sz w:val="36"/>
          <w:szCs w:val="36"/>
          <w:rtl/>
          <w:lang w:val="ar-SA"/>
        </w:rPr>
        <w:t>اتخاذ تدابير وقائية عند استخدام أنواع مختلفة من الأموال وإجراء العمليات المالية بها؛</w:t>
      </w:r>
    </w:p>
    <w:p w14:paraId="75601A1F"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w:t>
      </w:r>
      <w:r>
        <w:rPr>
          <w:rFonts w:cs="Times New Roman"/>
          <w:sz w:val="36"/>
          <w:szCs w:val="36"/>
          <w:rtl/>
          <w:lang w:val="ar-SA"/>
        </w:rPr>
        <w:t>التعامل بنظرة نقدية مع العروض التي تتضمن مؤشرات ضغط أو تلاعب أو أفعال احتيالية؛</w:t>
      </w:r>
    </w:p>
    <w:p w14:paraId="02D7179E" w14:textId="77777777" w:rsidR="00455ECA" w:rsidRDefault="008E6B58">
      <w:pPr>
        <w:bidi/>
        <w:spacing w:after="0" w:line="240" w:lineRule="auto"/>
        <w:ind w:firstLine="708"/>
        <w:jc w:val="both"/>
        <w:rPr>
          <w:rFonts w:ascii="Times New Roman" w:eastAsia="Times New Roman" w:hAnsi="Times New Roman" w:cs="Times New Roman" w:hint="default"/>
          <w:sz w:val="36"/>
          <w:szCs w:val="36"/>
          <w:rtl/>
        </w:rPr>
      </w:pPr>
      <w:r>
        <w:rPr>
          <w:rFonts w:ascii="Times New Roman" w:hAnsi="Times New Roman" w:hint="default"/>
          <w:sz w:val="36"/>
          <w:szCs w:val="36"/>
        </w:rPr>
        <w:t xml:space="preserve">  • </w:t>
      </w:r>
      <w:r>
        <w:rPr>
          <w:rFonts w:cs="Times New Roman"/>
          <w:sz w:val="36"/>
          <w:szCs w:val="36"/>
          <w:rtl/>
          <w:lang w:val="ar-SA"/>
        </w:rPr>
        <w:t>فهم وإدراك أن مسؤولية جميع القرارات المالية تقع على عاتق مالك الأموال نفسه، حتى وإن تم اتخاذ القرارات تحت تأثير الإعلانات أو تحت ضغط المحتالين</w:t>
      </w:r>
      <w:r>
        <w:rPr>
          <w:rFonts w:ascii="Times New Roman" w:hAnsi="Times New Roman"/>
          <w:sz w:val="36"/>
          <w:szCs w:val="36"/>
        </w:rPr>
        <w:t>.</w:t>
      </w:r>
    </w:p>
    <w:p w14:paraId="10B1C1B9" w14:textId="77777777" w:rsidR="00455ECA" w:rsidRDefault="00455ECA">
      <w:pPr>
        <w:bidi/>
        <w:spacing w:after="0" w:line="240" w:lineRule="auto"/>
        <w:ind w:firstLine="708"/>
        <w:jc w:val="both"/>
        <w:rPr>
          <w:rFonts w:ascii="Times New Roman" w:eastAsia="Times New Roman" w:hAnsi="Times New Roman" w:cs="Times New Roman" w:hint="default"/>
          <w:sz w:val="36"/>
          <w:szCs w:val="36"/>
          <w:rtl/>
        </w:rPr>
      </w:pPr>
    </w:p>
    <w:p w14:paraId="0E6187F7" w14:textId="77777777" w:rsidR="00455ECA" w:rsidRDefault="008E6B58">
      <w:pPr>
        <w:bidi/>
        <w:spacing w:after="0" w:line="240" w:lineRule="auto"/>
        <w:ind w:firstLine="708"/>
        <w:jc w:val="both"/>
        <w:rPr>
          <w:rFonts w:hint="default"/>
          <w:rtl/>
        </w:rPr>
      </w:pPr>
      <w:r>
        <w:rPr>
          <w:rFonts w:cs="Times New Roman"/>
          <w:sz w:val="36"/>
          <w:szCs w:val="36"/>
          <w:rtl/>
          <w:lang w:val="ar-SA"/>
        </w:rPr>
        <w:t>المادة المنهجية ذات طابع إرشادي؛ ويمكن للمدرّس، مع مراعاة خصائص المتعلمين، تنويع المهام وعددها وتعديل مراحل الحصة</w:t>
      </w:r>
      <w:r>
        <w:rPr>
          <w:rFonts w:ascii="Times New Roman" w:hAnsi="Times New Roman"/>
          <w:sz w:val="36"/>
          <w:szCs w:val="36"/>
          <w:rtl/>
          <w:lang w:val="ar-SA"/>
        </w:rPr>
        <w:t>.</w:t>
      </w:r>
      <w:r>
        <w:rPr>
          <w:sz w:val="36"/>
          <w:szCs w:val="36"/>
          <w:rtl/>
        </w:rPr>
        <w:br w:type="page"/>
      </w:r>
    </w:p>
    <w:p w14:paraId="4EA9CA39" w14:textId="77777777" w:rsidR="00455ECA" w:rsidRDefault="00455ECA">
      <w:pPr>
        <w:spacing w:after="0" w:line="240" w:lineRule="auto"/>
        <w:jc w:val="both"/>
        <w:rPr>
          <w:rFonts w:ascii="Times New Roman" w:eastAsia="Times New Roman" w:hAnsi="Times New Roman" w:cs="Times New Roman" w:hint="default"/>
          <w:sz w:val="24"/>
          <w:szCs w:val="24"/>
        </w:rPr>
      </w:pP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6485"/>
      </w:tblGrid>
      <w:tr w:rsidR="00455ECA" w14:paraId="12EA8302" w14:textId="77777777">
        <w:trPr>
          <w:trHeight w:val="923"/>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FCF16" w14:textId="77777777" w:rsidR="00455ECA" w:rsidRPr="008E6B58" w:rsidRDefault="00455ECA">
            <w:pPr>
              <w:jc w:val="center"/>
              <w:rPr>
                <w:rFonts w:ascii="Times New Roman" w:eastAsia="Times New Roman" w:hAnsi="Times New Roman" w:cs="Times New Roman" w:hint="default"/>
                <w:b/>
                <w:bCs/>
                <w:sz w:val="28"/>
                <w:szCs w:val="28"/>
              </w:rPr>
            </w:pPr>
          </w:p>
          <w:p w14:paraId="73786BC9" w14:textId="77777777" w:rsidR="00455ECA" w:rsidRPr="008E6B58" w:rsidRDefault="008E6B58">
            <w:pPr>
              <w:spacing w:after="0" w:line="240" w:lineRule="auto"/>
              <w:ind w:right="699"/>
              <w:jc w:val="center"/>
              <w:rPr>
                <w:rFonts w:hint="default"/>
                <w:sz w:val="28"/>
                <w:szCs w:val="28"/>
              </w:rPr>
            </w:pPr>
            <w:r w:rsidRPr="008E6B58">
              <w:rPr>
                <w:rFonts w:ascii="Times New Roman" w:hAnsi="Times New Roman" w:cs="Times New Roman" w:hint="default"/>
                <w:b/>
                <w:bCs/>
                <w:sz w:val="28"/>
                <w:szCs w:val="28"/>
                <w:rtl/>
              </w:rPr>
              <w:t>الشريحة (محتوى الشريحة)</w:t>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BF454" w14:textId="77777777" w:rsidR="00455ECA" w:rsidRPr="008E6B58" w:rsidRDefault="00455ECA">
            <w:pPr>
              <w:spacing w:after="0" w:line="240" w:lineRule="auto"/>
              <w:jc w:val="center"/>
              <w:rPr>
                <w:rFonts w:ascii="Times New Roman" w:eastAsia="Times New Roman" w:hAnsi="Times New Roman" w:cs="Times New Roman" w:hint="default"/>
                <w:b/>
                <w:bCs/>
                <w:sz w:val="32"/>
                <w:szCs w:val="28"/>
              </w:rPr>
            </w:pPr>
          </w:p>
          <w:p w14:paraId="44693386" w14:textId="77777777" w:rsidR="00455ECA" w:rsidRPr="008E6B58" w:rsidRDefault="008E6B58">
            <w:pPr>
              <w:spacing w:after="0" w:line="240" w:lineRule="auto"/>
              <w:jc w:val="center"/>
              <w:rPr>
                <w:rFonts w:ascii="Times New Roman" w:hAnsi="Times New Roman" w:cs="Times New Roman" w:hint="default"/>
                <w:sz w:val="32"/>
                <w:szCs w:val="28"/>
              </w:rPr>
            </w:pPr>
            <w:r w:rsidRPr="008E6B58">
              <w:rPr>
                <w:rFonts w:ascii="Times New Roman" w:hAnsi="Times New Roman" w:cs="Times New Roman" w:hint="default"/>
                <w:b/>
                <w:bCs/>
                <w:sz w:val="32"/>
                <w:szCs w:val="28"/>
                <w:rtl/>
              </w:rPr>
              <w:t>التعليق للمعلّم</w:t>
            </w:r>
          </w:p>
        </w:tc>
      </w:tr>
      <w:tr w:rsidR="00455ECA" w14:paraId="1C05784C" w14:textId="77777777">
        <w:trPr>
          <w:trHeight w:val="5383"/>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0A9B6" w14:textId="77777777" w:rsidR="00455ECA" w:rsidRDefault="008E6B58">
            <w:pPr>
              <w:pStyle w:val="a5"/>
            </w:pPr>
            <w:r>
              <w:rPr>
                <w:noProof/>
              </w:rPr>
              <w:drawing>
                <wp:inline distT="0" distB="0" distL="0" distR="0" wp14:anchorId="431C5C18" wp14:editId="3205EB12">
                  <wp:extent cx="5019548" cy="2823496"/>
                  <wp:effectExtent l="0" t="0" r="0" b="0"/>
                  <wp:docPr id="1073741825"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25" name="вставленный-фильм.heic" descr="вставленный-фильм.heic"/>
                          <pic:cNvPicPr>
                            <a:picLocks noChangeAspect="1"/>
                          </pic:cNvPicPr>
                        </pic:nvPicPr>
                        <pic:blipFill>
                          <a:blip r:embed="rId7"/>
                          <a:stretch>
                            <a:fillRect/>
                          </a:stretch>
                        </pic:blipFill>
                        <pic:spPr>
                          <a:xfrm>
                            <a:off x="0" y="0"/>
                            <a:ext cx="5019548" cy="2823496"/>
                          </a:xfrm>
                          <a:prstGeom prst="rect">
                            <a:avLst/>
                          </a:prstGeom>
                          <a:ln w="12700" cap="flat">
                            <a:noFill/>
                            <a:miter lim="400000"/>
                          </a:ln>
                          <a:effectLst/>
                        </pic:spPr>
                      </pic:pic>
                    </a:graphicData>
                  </a:graphic>
                </wp:inline>
              </w:drawing>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B779F"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أصبحت الثقافة المالية في عصر الذكاء الاصطناعي تكتسب أهمية جديدة وحاسمة</w:t>
            </w:r>
            <w:r>
              <w:rPr>
                <w:rFonts w:ascii="Times New Roman" w:hAnsi="Times New Roman"/>
                <w:sz w:val="28"/>
                <w:szCs w:val="28"/>
                <w:rtl/>
                <w:lang w:val="ar-SA"/>
              </w:rPr>
              <w:t xml:space="preserve">. </w:t>
            </w:r>
            <w:r>
              <w:rPr>
                <w:rFonts w:cs="Times New Roman"/>
                <w:sz w:val="28"/>
                <w:szCs w:val="28"/>
                <w:rtl/>
                <w:lang w:val="ar-SA"/>
              </w:rPr>
              <w:t>فلم تعد مجرد مهارة إدارة الميزانية، بل تحوّلت إلى مهارة للدفاع الرقمي عن النفس، تتجلى في النظافة الرقمية، والتفكير النقدي، والقدرة على مواجهة التهديدات الخوارزمية الصادرة عبر شبكة الإنترنت</w:t>
            </w:r>
            <w:r>
              <w:rPr>
                <w:rFonts w:ascii="Times New Roman" w:hAnsi="Times New Roman"/>
                <w:sz w:val="28"/>
                <w:szCs w:val="28"/>
                <w:rtl/>
                <w:lang w:val="ar-SA"/>
              </w:rPr>
              <w:t xml:space="preserve">. </w:t>
            </w:r>
            <w:r>
              <w:rPr>
                <w:rFonts w:cs="Times New Roman"/>
                <w:sz w:val="28"/>
                <w:szCs w:val="28"/>
                <w:rtl/>
                <w:lang w:val="ar-SA"/>
              </w:rPr>
              <w:t>ومن الصعب المبالغة في تقدير أهمية الثقافة المالية في الوقت الراهن</w:t>
            </w:r>
            <w:r>
              <w:rPr>
                <w:rFonts w:ascii="Times New Roman" w:hAnsi="Times New Roman"/>
                <w:sz w:val="28"/>
                <w:szCs w:val="28"/>
              </w:rPr>
              <w:t>.</w:t>
            </w:r>
          </w:p>
          <w:p w14:paraId="4AD8D3B2" w14:textId="77777777" w:rsidR="00455ECA" w:rsidRDefault="00455ECA">
            <w:pPr>
              <w:bidi/>
              <w:spacing w:after="0" w:line="240" w:lineRule="auto"/>
              <w:rPr>
                <w:rFonts w:ascii="Times New Roman" w:eastAsia="Times New Roman" w:hAnsi="Times New Roman" w:cs="Times New Roman" w:hint="default"/>
                <w:sz w:val="28"/>
                <w:szCs w:val="28"/>
              </w:rPr>
            </w:pPr>
          </w:p>
          <w:p w14:paraId="7B3E31B2" w14:textId="77777777" w:rsidR="00455ECA" w:rsidRDefault="008E6B58">
            <w:pPr>
              <w:bidi/>
              <w:spacing w:after="0" w:line="240" w:lineRule="auto"/>
              <w:jc w:val="both"/>
              <w:rPr>
                <w:rFonts w:hint="default"/>
                <w:rtl/>
              </w:rPr>
            </w:pPr>
            <w:r>
              <w:rPr>
                <w:rFonts w:cs="Times New Roman"/>
                <w:sz w:val="28"/>
                <w:szCs w:val="28"/>
                <w:rtl/>
                <w:lang w:val="ar-SA"/>
              </w:rPr>
              <w:t>ولعلّه لم يعد سرًّا على أحد، بل ولا مدعاة للدهشة، أن الذكاء الاصطناعي قد تسلّل بهدوء إلى جميع مجالات حياتنا وأصبح يؤدي دورًا بالغ الأهمية في المجتمع المعاصر</w:t>
            </w:r>
            <w:r>
              <w:rPr>
                <w:rFonts w:ascii="Times New Roman" w:hAnsi="Times New Roman"/>
                <w:sz w:val="28"/>
                <w:szCs w:val="28"/>
                <w:rtl/>
                <w:lang w:val="ar-SA"/>
              </w:rPr>
              <w:t xml:space="preserve">. </w:t>
            </w:r>
            <w:r>
              <w:rPr>
                <w:rFonts w:cs="Times New Roman"/>
                <w:sz w:val="28"/>
                <w:szCs w:val="28"/>
                <w:rtl/>
                <w:lang w:val="ar-SA"/>
              </w:rPr>
              <w:t>وبفضل النمو المتسارع في القدرات الحاسوبية للحواسيب والخوارزميات الخاصة بالتعلّم الآلي، لم تعد الشبكات العصبية تقتصر على كتابة النصوص أو حل المسائل الرياضية، بل أصبحت قادرة أيضًا على التعرّف على الكائنات والأنماط</w:t>
            </w:r>
            <w:r>
              <w:rPr>
                <w:rFonts w:ascii="Times New Roman" w:hAnsi="Times New Roman"/>
                <w:sz w:val="28"/>
                <w:szCs w:val="28"/>
                <w:rtl/>
                <w:lang w:val="ar-SA"/>
              </w:rPr>
              <w:t xml:space="preserve">. </w:t>
            </w:r>
            <w:r>
              <w:rPr>
                <w:rFonts w:cs="Times New Roman"/>
                <w:sz w:val="28"/>
                <w:szCs w:val="28"/>
                <w:rtl/>
                <w:lang w:val="ar-SA"/>
              </w:rPr>
              <w:t xml:space="preserve">وقد انعكس ذلك بوضوح في ازدياد عدد وسائل النقل ذاتية القيادة </w:t>
            </w:r>
            <w:r>
              <w:rPr>
                <w:rFonts w:ascii="Times New Roman" w:hAnsi="Times New Roman"/>
                <w:sz w:val="28"/>
                <w:szCs w:val="28"/>
                <w:rtl/>
                <w:lang w:val="ar-SA"/>
              </w:rPr>
              <w:t>(</w:t>
            </w:r>
            <w:r>
              <w:rPr>
                <w:rFonts w:cs="Times New Roman"/>
                <w:sz w:val="28"/>
                <w:szCs w:val="28"/>
                <w:rtl/>
                <w:lang w:val="ar-SA"/>
              </w:rPr>
              <w:t>كالسيارات والشاحنات والترام وغيرها</w:t>
            </w:r>
            <w:r>
              <w:rPr>
                <w:rFonts w:ascii="Times New Roman" w:hAnsi="Times New Roman"/>
                <w:sz w:val="28"/>
                <w:szCs w:val="28"/>
                <w:rtl/>
                <w:lang w:val="ar-SA"/>
              </w:rPr>
              <w:t>)</w:t>
            </w:r>
            <w:r>
              <w:rPr>
                <w:rFonts w:cs="Times New Roman"/>
                <w:sz w:val="28"/>
                <w:szCs w:val="28"/>
                <w:rtl/>
                <w:lang w:val="ar-SA"/>
              </w:rPr>
              <w:t>، وكذلك في تطوير قطاع الخدمات اللوجستية، على سبيل المثال في ما يتعلق بإعداد المسارات المثلى لعمليات التوصيل</w:t>
            </w:r>
            <w:r>
              <w:rPr>
                <w:rFonts w:ascii="Times New Roman" w:hAnsi="Times New Roman"/>
                <w:sz w:val="24"/>
                <w:szCs w:val="24"/>
              </w:rPr>
              <w:t>.</w:t>
            </w:r>
          </w:p>
        </w:tc>
      </w:tr>
    </w:tbl>
    <w:p w14:paraId="1FC0FC50" w14:textId="77777777" w:rsidR="005F1011" w:rsidRDefault="005F1011">
      <w: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6485"/>
      </w:tblGrid>
      <w:tr w:rsidR="00455ECA" w:rsidRPr="005F1011" w14:paraId="4B53FC59" w14:textId="77777777" w:rsidTr="005F1011">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4AE30" w14:textId="652A385C" w:rsidR="00455ECA" w:rsidRPr="008E6B58" w:rsidRDefault="008E6B58" w:rsidP="008E6B58">
            <w:pPr>
              <w:pStyle w:val="a5"/>
              <w:jc w:val="center"/>
              <w:rPr>
                <w:rFonts w:ascii="Times New Roman" w:hAnsi="Times New Roman" w:cs="Times New Roman"/>
                <w:b/>
                <w:bCs/>
                <w:noProof/>
                <w:rtl/>
                <w:lang w:val="en-US"/>
              </w:rPr>
            </w:pPr>
            <w:r w:rsidRPr="008E6B58">
              <w:rPr>
                <w:rFonts w:ascii="Times New Roman" w:hAnsi="Times New Roman" w:cs="Times New Roman" w:hint="cs"/>
                <w:b/>
                <w:bCs/>
                <w:noProof/>
                <w:rtl/>
                <w:lang w:val="en-US"/>
              </w:rPr>
              <w:lastRenderedPageBreak/>
              <w:t>الشريحة 2</w:t>
            </w:r>
          </w:p>
          <w:p w14:paraId="17FB3238" w14:textId="77777777" w:rsidR="008E6B58" w:rsidRPr="008E6B58" w:rsidRDefault="008E6B58" w:rsidP="008E6B58">
            <w:pPr>
              <w:pStyle w:val="a5"/>
              <w:jc w:val="center"/>
              <w:rPr>
                <w:rFonts w:ascii="Times New Roman" w:hAnsi="Times New Roman" w:cs="Times New Roman"/>
                <w:b/>
                <w:bCs/>
                <w:rtl/>
                <w:lang w:val="en-US"/>
              </w:rPr>
            </w:pPr>
            <w:r>
              <w:rPr>
                <w:noProof/>
              </w:rPr>
              <w:drawing>
                <wp:inline distT="0" distB="0" distL="0" distR="0" wp14:anchorId="2817F007" wp14:editId="395FF1E5">
                  <wp:extent cx="5019548" cy="2823496"/>
                  <wp:effectExtent l="0" t="0" r="0" b="0"/>
                  <wp:docPr id="1073741826"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26" name="вставленный-фильм.heic" descr="вставленный-фильм.heic"/>
                          <pic:cNvPicPr>
                            <a:picLocks noChangeAspect="1"/>
                          </pic:cNvPicPr>
                        </pic:nvPicPr>
                        <pic:blipFill>
                          <a:blip r:embed="rId8"/>
                          <a:stretch>
                            <a:fillRect/>
                          </a:stretch>
                        </pic:blipFill>
                        <pic:spPr>
                          <a:xfrm>
                            <a:off x="0" y="0"/>
                            <a:ext cx="5019548" cy="2823496"/>
                          </a:xfrm>
                          <a:prstGeom prst="rect">
                            <a:avLst/>
                          </a:prstGeom>
                          <a:ln w="12700" cap="flat">
                            <a:noFill/>
                            <a:miter lim="400000"/>
                          </a:ln>
                          <a:effectLst/>
                        </pic:spPr>
                      </pic:pic>
                    </a:graphicData>
                  </a:graphic>
                </wp:inline>
              </w:drawing>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24C76" w14:textId="77777777" w:rsidR="00455ECA" w:rsidRDefault="00455ECA">
            <w:pPr>
              <w:spacing w:after="0" w:line="240" w:lineRule="auto"/>
              <w:jc w:val="both"/>
              <w:rPr>
                <w:rFonts w:ascii="Times New Roman" w:eastAsia="Times New Roman" w:hAnsi="Times New Roman" w:cs="Times New Roman" w:hint="default"/>
                <w:b/>
                <w:bCs/>
                <w:i/>
                <w:iCs/>
                <w:sz w:val="24"/>
                <w:szCs w:val="24"/>
                <w:lang w:val="en-US"/>
              </w:rPr>
            </w:pPr>
          </w:p>
          <w:p w14:paraId="2AFC1499"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الذكاء</w:t>
            </w:r>
            <w:r>
              <w:rPr>
                <w:rFonts w:ascii="Times New Roman" w:hAnsi="Times New Roman"/>
                <w:b/>
                <w:bCs/>
                <w:i/>
                <w:iCs/>
                <w:sz w:val="28"/>
                <w:szCs w:val="28"/>
                <w:rtl/>
                <w:lang w:val="ar-SA"/>
              </w:rPr>
              <w:t xml:space="preserve"> </w:t>
            </w:r>
            <w:r>
              <w:rPr>
                <w:rFonts w:cs="Times New Roman"/>
                <w:sz w:val="28"/>
                <w:szCs w:val="28"/>
                <w:rtl/>
                <w:lang w:val="ar-SA"/>
              </w:rPr>
              <w:t>الاصطناعي</w:t>
            </w:r>
            <w:r w:rsidRPr="005F1011">
              <w:rPr>
                <w:rFonts w:ascii="Times New Roman" w:hAnsi="Times New Roman"/>
                <w:b/>
                <w:bCs/>
                <w:i/>
                <w:iCs/>
                <w:sz w:val="28"/>
                <w:szCs w:val="28"/>
                <w:lang w:val="en-US"/>
              </w:rPr>
              <w:t xml:space="preserve"> </w:t>
            </w:r>
            <w:r w:rsidRPr="005F1011">
              <w:rPr>
                <w:rFonts w:ascii="Times New Roman" w:hAnsi="Times New Roman"/>
                <w:sz w:val="28"/>
                <w:szCs w:val="28"/>
                <w:lang w:val="en-US"/>
              </w:rPr>
              <w:t xml:space="preserve">(Artificial Intelligence </w:t>
            </w:r>
            <w:r w:rsidRPr="005F1011">
              <w:rPr>
                <w:rFonts w:ascii="Times New Roman" w:hAnsi="Times New Roman" w:hint="default"/>
                <w:sz w:val="28"/>
                <w:szCs w:val="28"/>
                <w:lang w:val="en-US"/>
              </w:rPr>
              <w:t xml:space="preserve">– </w:t>
            </w:r>
            <w:r w:rsidRPr="005F1011">
              <w:rPr>
                <w:rFonts w:ascii="Times New Roman" w:hAnsi="Times New Roman"/>
                <w:sz w:val="28"/>
                <w:szCs w:val="28"/>
                <w:lang w:val="en-US"/>
              </w:rPr>
              <w:t>AI)</w:t>
            </w:r>
            <w:r w:rsidRPr="005F1011">
              <w:rPr>
                <w:rFonts w:ascii="Times New Roman" w:hAnsi="Times New Roman"/>
                <w:b/>
                <w:bCs/>
                <w:i/>
                <w:iCs/>
                <w:sz w:val="28"/>
                <w:szCs w:val="28"/>
                <w:lang w:val="en-US"/>
              </w:rPr>
              <w:t xml:space="preserve"> </w:t>
            </w:r>
            <w:r>
              <w:rPr>
                <w:rFonts w:cs="Times New Roman"/>
                <w:sz w:val="28"/>
                <w:szCs w:val="28"/>
                <w:rtl/>
                <w:lang w:val="ar-SA"/>
              </w:rPr>
              <w:t>هو أحد فروع</w:t>
            </w:r>
            <w:r>
              <w:rPr>
                <w:rFonts w:ascii="Times New Roman" w:hAnsi="Times New Roman"/>
                <w:i/>
                <w:iCs/>
                <w:sz w:val="28"/>
                <w:szCs w:val="28"/>
                <w:rtl/>
                <w:lang w:val="ar-SA"/>
              </w:rPr>
              <w:t xml:space="preserve"> </w:t>
            </w:r>
            <w:r>
              <w:rPr>
                <w:rFonts w:cs="Times New Roman"/>
                <w:sz w:val="28"/>
                <w:szCs w:val="28"/>
                <w:rtl/>
                <w:lang w:val="ar-SA"/>
              </w:rPr>
              <w:t>العلوم الذي يهتم بتطوير أنظمة حاسوبية قادرة على تنفيذ مهام ترتبط عادةً بالذكاء البشري</w:t>
            </w:r>
            <w:r>
              <w:rPr>
                <w:rFonts w:ascii="Times New Roman" w:hAnsi="Times New Roman"/>
                <w:sz w:val="28"/>
                <w:szCs w:val="28"/>
                <w:rtl/>
                <w:lang w:val="ar-SA"/>
              </w:rPr>
              <w:t xml:space="preserve">. </w:t>
            </w:r>
            <w:r>
              <w:rPr>
                <w:rFonts w:cs="Times New Roman"/>
                <w:sz w:val="28"/>
                <w:szCs w:val="28"/>
                <w:rtl/>
                <w:lang w:val="ar-SA"/>
              </w:rPr>
              <w:t>ويشمل ذلك تحليل البيانات، والتعرّف على الأنماط، ومعالجة النصوص والاستفسارات المصاغة باللغة الطبيعية، والتعلّم من تدفقات البيانات، واتخاذ القرارات</w:t>
            </w:r>
            <w:r w:rsidRPr="005F1011">
              <w:rPr>
                <w:rFonts w:ascii="Times New Roman" w:hAnsi="Times New Roman"/>
                <w:sz w:val="28"/>
                <w:szCs w:val="28"/>
                <w:lang w:val="en-US"/>
              </w:rPr>
              <w:t>.</w:t>
            </w:r>
          </w:p>
          <w:p w14:paraId="23AF013C" w14:textId="77777777" w:rsidR="00455ECA" w:rsidRPr="005F1011" w:rsidRDefault="00455ECA">
            <w:pPr>
              <w:bidi/>
              <w:spacing w:after="0" w:line="240" w:lineRule="auto"/>
              <w:rPr>
                <w:rFonts w:ascii="Times New Roman" w:eastAsia="Times New Roman" w:hAnsi="Times New Roman" w:cs="Times New Roman" w:hint="default"/>
                <w:sz w:val="28"/>
                <w:szCs w:val="28"/>
                <w:lang w:val="en-US"/>
              </w:rPr>
            </w:pPr>
          </w:p>
          <w:p w14:paraId="0BCF117F" w14:textId="77777777" w:rsidR="00455ECA" w:rsidRDefault="008E6B58">
            <w:pPr>
              <w:bidi/>
              <w:spacing w:after="0" w:line="240" w:lineRule="auto"/>
              <w:jc w:val="both"/>
              <w:rPr>
                <w:rFonts w:ascii="Times New Roman" w:eastAsia="Times New Roman" w:hAnsi="Times New Roman" w:cs="Times New Roman" w:hint="default"/>
                <w:sz w:val="24"/>
                <w:szCs w:val="24"/>
                <w:rtl/>
              </w:rPr>
            </w:pPr>
            <w:r>
              <w:rPr>
                <w:rFonts w:cs="Times New Roman"/>
                <w:sz w:val="28"/>
                <w:szCs w:val="28"/>
                <w:rtl/>
                <w:lang w:val="ar-SA"/>
              </w:rPr>
              <w:t>ويعتمد الذكاء الاصطناعي على خوارزميات ونماذج وتقنيات تُمكّن الآلات من إدراك العالم المحيط بها، وتفسير البيانات، واستخلاص الاستنتاجات، واتخاذ القرارات، والتكيّف مع الظروف المتغيرة</w:t>
            </w:r>
            <w:r w:rsidRPr="005F1011">
              <w:rPr>
                <w:rFonts w:ascii="Times New Roman" w:hAnsi="Times New Roman"/>
                <w:sz w:val="24"/>
                <w:szCs w:val="24"/>
                <w:lang w:val="en-US"/>
              </w:rPr>
              <w:t>.</w:t>
            </w:r>
          </w:p>
          <w:p w14:paraId="21DEFF8B" w14:textId="77777777" w:rsidR="00455ECA" w:rsidRPr="005F1011" w:rsidRDefault="00455ECA">
            <w:pPr>
              <w:bidi/>
              <w:spacing w:after="0" w:line="240" w:lineRule="auto"/>
              <w:jc w:val="both"/>
              <w:rPr>
                <w:rFonts w:ascii="Times New Roman" w:eastAsia="Times New Roman" w:hAnsi="Times New Roman" w:cs="Times New Roman" w:hint="default"/>
                <w:sz w:val="24"/>
                <w:szCs w:val="24"/>
                <w:lang w:val="en-US"/>
              </w:rPr>
            </w:pPr>
          </w:p>
          <w:p w14:paraId="077C6C50" w14:textId="77777777" w:rsidR="00455ECA" w:rsidRPr="005F1011" w:rsidRDefault="00455ECA">
            <w:pPr>
              <w:spacing w:after="0" w:line="240" w:lineRule="auto"/>
              <w:jc w:val="both"/>
              <w:rPr>
                <w:rFonts w:hint="default"/>
                <w:lang w:val="en-US"/>
              </w:rPr>
            </w:pPr>
          </w:p>
        </w:tc>
      </w:tr>
    </w:tbl>
    <w:p w14:paraId="0BB115F4" w14:textId="77777777" w:rsidR="005F1011" w:rsidRDefault="005F1011">
      <w: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58"/>
        <w:gridCol w:w="7302"/>
      </w:tblGrid>
      <w:tr w:rsidR="00455ECA" w14:paraId="69B7D4A6" w14:textId="77777777" w:rsidTr="005F1011">
        <w:tc>
          <w:tcPr>
            <w:tcW w:w="7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4C084" w14:textId="499C4933" w:rsidR="00455ECA" w:rsidRPr="00885B14" w:rsidRDefault="008E6B58" w:rsidP="005F1011">
            <w:pPr>
              <w:pStyle w:val="a5"/>
              <w:spacing w:before="0" w:line="240" w:lineRule="auto"/>
              <w:jc w:val="center"/>
              <w:rPr>
                <w:b/>
                <w:bCs/>
                <w:noProof/>
                <w:rtl/>
              </w:rPr>
            </w:pPr>
            <w:r w:rsidRPr="00885B14">
              <w:rPr>
                <w:rFonts w:hint="cs"/>
                <w:b/>
                <w:bCs/>
                <w:noProof/>
                <w:rtl/>
              </w:rPr>
              <w:lastRenderedPageBreak/>
              <w:t>الشريحة 3</w:t>
            </w:r>
          </w:p>
          <w:p w14:paraId="015A6E29" w14:textId="77777777" w:rsidR="008E6B58" w:rsidRPr="008E6B58" w:rsidRDefault="008E6B58" w:rsidP="005F1011">
            <w:pPr>
              <w:pStyle w:val="a5"/>
              <w:spacing w:before="0" w:line="240" w:lineRule="auto"/>
              <w:jc w:val="center"/>
              <w:rPr>
                <w:b/>
                <w:bCs/>
                <w:noProof/>
                <w:sz w:val="28"/>
                <w:szCs w:val="28"/>
              </w:rPr>
            </w:pPr>
            <w:r>
              <w:rPr>
                <w:noProof/>
              </w:rPr>
              <w:drawing>
                <wp:inline distT="0" distB="0" distL="0" distR="0" wp14:anchorId="30CF9E42" wp14:editId="215CBBBA">
                  <wp:extent cx="4500000" cy="2376000"/>
                  <wp:effectExtent l="0" t="0" r="0" b="5715"/>
                  <wp:docPr id="1073741827"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27" name="вставленный-фильм.heic" descr="вставленный-фильм.heic"/>
                          <pic:cNvPicPr>
                            <a:picLocks noChangeAspect="1"/>
                          </pic:cNvPicPr>
                        </pic:nvPicPr>
                        <pic:blipFill>
                          <a:blip r:embed="rId9"/>
                          <a:stretch>
                            <a:fillRect/>
                          </a:stretch>
                        </pic:blipFill>
                        <pic:spPr>
                          <a:xfrm>
                            <a:off x="0" y="0"/>
                            <a:ext cx="4500000" cy="2376000"/>
                          </a:xfrm>
                          <a:prstGeom prst="rect">
                            <a:avLst/>
                          </a:prstGeom>
                          <a:ln w="12700" cap="flat">
                            <a:noFill/>
                            <a:miter lim="400000"/>
                          </a:ln>
                          <a:effectLst/>
                        </pic:spPr>
                      </pic:pic>
                    </a:graphicData>
                  </a:graphic>
                </wp:inline>
              </w:drawing>
            </w:r>
          </w:p>
        </w:tc>
        <w:tc>
          <w:tcPr>
            <w:tcW w:w="7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0C515" w14:textId="77777777" w:rsidR="00455ECA" w:rsidRPr="005F1011" w:rsidRDefault="008E6B58" w:rsidP="005F1011">
            <w:pPr>
              <w:bidi/>
              <w:spacing w:after="0" w:line="240" w:lineRule="auto"/>
              <w:jc w:val="both"/>
              <w:rPr>
                <w:rFonts w:ascii="Times New Roman" w:eastAsia="Times New Roman" w:hAnsi="Times New Roman" w:cs="Times New Roman" w:hint="default"/>
                <w:rtl/>
              </w:rPr>
            </w:pPr>
            <w:r w:rsidRPr="005F1011">
              <w:rPr>
                <w:rFonts w:cs="Times New Roman"/>
                <w:rtl/>
                <w:lang w:val="ar-SA"/>
              </w:rPr>
              <w:t>لننظر في بعض جوانب تأثير الذكاء الاصطناعي في حياتنا</w:t>
            </w:r>
            <w:r w:rsidRPr="005F1011">
              <w:rPr>
                <w:rFonts w:ascii="Times New Roman" w:hAnsi="Times New Roman"/>
              </w:rPr>
              <w:t>.</w:t>
            </w:r>
          </w:p>
          <w:p w14:paraId="20D57439" w14:textId="77777777" w:rsidR="00455ECA" w:rsidRPr="005F1011" w:rsidRDefault="00455ECA" w:rsidP="005F1011">
            <w:pPr>
              <w:bidi/>
              <w:spacing w:after="0" w:line="240" w:lineRule="auto"/>
              <w:jc w:val="both"/>
              <w:rPr>
                <w:rFonts w:ascii="Times New Roman" w:eastAsia="Times New Roman" w:hAnsi="Times New Roman" w:cs="Times New Roman" w:hint="default"/>
              </w:rPr>
            </w:pPr>
          </w:p>
          <w:p w14:paraId="37D87985" w14:textId="77777777" w:rsidR="00455ECA" w:rsidRPr="005F1011" w:rsidRDefault="008E6B58" w:rsidP="005F1011">
            <w:pPr>
              <w:bidi/>
              <w:spacing w:after="0" w:line="240" w:lineRule="auto"/>
              <w:jc w:val="both"/>
              <w:rPr>
                <w:rFonts w:ascii="Times New Roman" w:eastAsia="Times New Roman" w:hAnsi="Times New Roman" w:cs="Times New Roman" w:hint="default"/>
                <w:b/>
                <w:bCs/>
                <w:i/>
                <w:iCs/>
                <w:rtl/>
              </w:rPr>
            </w:pPr>
            <w:r w:rsidRPr="005F1011">
              <w:rPr>
                <w:rFonts w:cs="Times New Roman"/>
                <w:rtl/>
                <w:lang w:val="ar-SA"/>
              </w:rPr>
              <w:t>الطب</w:t>
            </w:r>
            <w:r w:rsidRPr="005F1011">
              <w:rPr>
                <w:rFonts w:ascii="Times New Roman" w:hAnsi="Times New Roman"/>
                <w:b/>
                <w:bCs/>
                <w:i/>
                <w:iCs/>
                <w:rtl/>
                <w:lang w:val="ar-SA"/>
              </w:rPr>
              <w:t xml:space="preserve"> </w:t>
            </w:r>
            <w:r w:rsidRPr="005F1011">
              <w:rPr>
                <w:rFonts w:cs="Times New Roman"/>
                <w:rtl/>
                <w:lang w:val="ar-SA"/>
              </w:rPr>
              <w:t>والرعاية</w:t>
            </w:r>
            <w:r w:rsidRPr="005F1011">
              <w:rPr>
                <w:rFonts w:ascii="Times New Roman" w:hAnsi="Times New Roman"/>
                <w:b/>
                <w:bCs/>
                <w:i/>
                <w:iCs/>
                <w:rtl/>
                <w:lang w:val="ar-SA"/>
              </w:rPr>
              <w:t xml:space="preserve"> </w:t>
            </w:r>
            <w:r w:rsidRPr="005F1011">
              <w:rPr>
                <w:rFonts w:cs="Times New Roman"/>
                <w:rtl/>
                <w:lang w:val="ar-SA"/>
              </w:rPr>
              <w:t>الصحية</w:t>
            </w:r>
            <w:r w:rsidRPr="005F1011">
              <w:rPr>
                <w:rFonts w:ascii="Times New Roman" w:hAnsi="Times New Roman"/>
                <w:b/>
                <w:bCs/>
                <w:i/>
                <w:iCs/>
              </w:rPr>
              <w:t>.</w:t>
            </w:r>
          </w:p>
          <w:p w14:paraId="06BAB075" w14:textId="77777777" w:rsidR="00455ECA" w:rsidRPr="005F1011" w:rsidRDefault="008E6B58" w:rsidP="005F1011">
            <w:pPr>
              <w:bidi/>
              <w:spacing w:after="0" w:line="240" w:lineRule="auto"/>
              <w:jc w:val="both"/>
              <w:rPr>
                <w:rFonts w:ascii="Times New Roman" w:eastAsia="Times New Roman" w:hAnsi="Times New Roman" w:cs="Times New Roman" w:hint="default"/>
                <w:rtl/>
              </w:rPr>
            </w:pPr>
            <w:r w:rsidRPr="005F1011">
              <w:rPr>
                <w:rFonts w:cs="Times New Roman"/>
                <w:rtl/>
                <w:lang w:val="ar-SA"/>
              </w:rPr>
              <w:t>تقوم خوارزميات الرؤية الحاسوبية بتحليل صور الأشعة السينية، والتصوير بالرنين المغناطيسي</w:t>
            </w:r>
            <w:r w:rsidRPr="005F1011">
              <w:rPr>
                <w:rFonts w:ascii="Times New Roman" w:hAnsi="Times New Roman"/>
              </w:rPr>
              <w:t xml:space="preserve"> (MRI)</w:t>
            </w:r>
            <w:r w:rsidRPr="005F1011">
              <w:rPr>
                <w:rFonts w:cs="Times New Roman"/>
                <w:rtl/>
                <w:lang w:val="ar-SA"/>
              </w:rPr>
              <w:t>، والتصوير المقطعي المحوسب</w:t>
            </w:r>
            <w:r w:rsidRPr="005F1011">
              <w:rPr>
                <w:rFonts w:ascii="Times New Roman" w:hAnsi="Times New Roman"/>
              </w:rPr>
              <w:t xml:space="preserve"> (CT)</w:t>
            </w:r>
            <w:r w:rsidRPr="005F1011">
              <w:rPr>
                <w:rFonts w:cs="Times New Roman"/>
                <w:rtl/>
                <w:lang w:val="ar-SA"/>
              </w:rPr>
              <w:t>، وتكتشف الأورام والكسور وغيرها من الحالات المرضية بسرعة ودقة تفوق الإنسان</w:t>
            </w:r>
            <w:r w:rsidRPr="005F1011">
              <w:rPr>
                <w:rFonts w:ascii="Times New Roman" w:hAnsi="Times New Roman"/>
                <w:rtl/>
                <w:lang w:val="ar-SA"/>
              </w:rPr>
              <w:t xml:space="preserve">. </w:t>
            </w:r>
            <w:r w:rsidRPr="005F1011">
              <w:rPr>
                <w:rFonts w:cs="Times New Roman"/>
                <w:rtl/>
                <w:lang w:val="ar-SA"/>
              </w:rPr>
              <w:t>كما يُستخدم الذكاء الاصطناعي على نطاق واسع في تطوير الأدوية، وفي روبوتات المحادثة التي تتيح للمرضى حجز المواعيد لدى الأطباء المختصين</w:t>
            </w:r>
            <w:r w:rsidRPr="005F1011">
              <w:rPr>
                <w:rFonts w:ascii="Times New Roman" w:hAnsi="Times New Roman"/>
                <w:rtl/>
                <w:lang w:val="ar-SA"/>
              </w:rPr>
              <w:t xml:space="preserve">. </w:t>
            </w:r>
            <w:r w:rsidRPr="005F1011">
              <w:rPr>
                <w:rFonts w:cs="Times New Roman"/>
                <w:rtl/>
                <w:lang w:val="ar-SA"/>
              </w:rPr>
              <w:t>ويساهم الذكاء الاصطناعي أيضًا في تطوير ما يُعرف بالطب الشخصي، الذي يهدف إلى التنبؤ بالأمراض المحتملة لدى المريض وتطبيق خطط علاجية فردية استنادًا إلى تحليل البيانات الضخمة</w:t>
            </w:r>
            <w:r w:rsidRPr="005F1011">
              <w:rPr>
                <w:rFonts w:ascii="Times New Roman" w:hAnsi="Times New Roman"/>
              </w:rPr>
              <w:t>.</w:t>
            </w:r>
          </w:p>
          <w:p w14:paraId="43103F16" w14:textId="77777777" w:rsidR="00455ECA" w:rsidRPr="005F1011" w:rsidRDefault="00455ECA" w:rsidP="005F1011">
            <w:pPr>
              <w:bidi/>
              <w:spacing w:after="0" w:line="240" w:lineRule="auto"/>
              <w:jc w:val="both"/>
              <w:rPr>
                <w:rFonts w:ascii="Times New Roman" w:eastAsia="Times New Roman" w:hAnsi="Times New Roman" w:cs="Times New Roman" w:hint="default"/>
              </w:rPr>
            </w:pPr>
          </w:p>
          <w:p w14:paraId="61510CE0" w14:textId="77777777" w:rsidR="00455ECA" w:rsidRPr="005F1011" w:rsidRDefault="008E6B58" w:rsidP="005F1011">
            <w:pPr>
              <w:bidi/>
              <w:spacing w:after="0" w:line="240" w:lineRule="auto"/>
              <w:jc w:val="both"/>
              <w:rPr>
                <w:rFonts w:ascii="Times New Roman" w:eastAsia="Times New Roman" w:hAnsi="Times New Roman" w:cs="Times New Roman" w:hint="default"/>
                <w:b/>
                <w:bCs/>
                <w:i/>
                <w:iCs/>
                <w:rtl/>
              </w:rPr>
            </w:pPr>
            <w:r w:rsidRPr="005F1011">
              <w:rPr>
                <w:rFonts w:cs="Times New Roman"/>
                <w:rtl/>
                <w:lang w:val="ar-SA"/>
              </w:rPr>
              <w:t>القطاع</w:t>
            </w:r>
            <w:r w:rsidRPr="005F1011">
              <w:rPr>
                <w:rFonts w:ascii="Times New Roman" w:hAnsi="Times New Roman"/>
                <w:b/>
                <w:bCs/>
                <w:i/>
                <w:iCs/>
                <w:rtl/>
                <w:lang w:val="ar-SA"/>
              </w:rPr>
              <w:t xml:space="preserve"> </w:t>
            </w:r>
            <w:r w:rsidRPr="005F1011">
              <w:rPr>
                <w:rFonts w:cs="Times New Roman"/>
                <w:rtl/>
                <w:lang w:val="ar-SA"/>
              </w:rPr>
              <w:t>المصرفي</w:t>
            </w:r>
            <w:r w:rsidRPr="005F1011">
              <w:rPr>
                <w:rFonts w:ascii="Times New Roman" w:hAnsi="Times New Roman"/>
                <w:b/>
                <w:bCs/>
                <w:i/>
                <w:iCs/>
              </w:rPr>
              <w:t>.</w:t>
            </w:r>
          </w:p>
          <w:p w14:paraId="7D67DE10" w14:textId="77777777" w:rsidR="00455ECA" w:rsidRPr="005F1011" w:rsidRDefault="008E6B58" w:rsidP="005F1011">
            <w:pPr>
              <w:bidi/>
              <w:spacing w:after="0" w:line="240" w:lineRule="auto"/>
              <w:jc w:val="both"/>
              <w:rPr>
                <w:rFonts w:ascii="Times New Roman" w:eastAsia="Times New Roman" w:hAnsi="Times New Roman" w:cs="Times New Roman" w:hint="default"/>
                <w:rtl/>
              </w:rPr>
            </w:pPr>
            <w:r w:rsidRPr="005F1011">
              <w:rPr>
                <w:rFonts w:cs="Times New Roman"/>
                <w:rtl/>
                <w:lang w:val="ar-SA"/>
              </w:rPr>
              <w:t>يُستخدم الذكاء الاصطناعي بنشاط في اتخاذ قرارات منح المنتجات الائتمانية ضمن ما يُعرف بنظام التقييم الائتماني</w:t>
            </w:r>
            <w:r w:rsidRPr="005F1011">
              <w:rPr>
                <w:rFonts w:ascii="Times New Roman" w:hAnsi="Times New Roman"/>
              </w:rPr>
              <w:t xml:space="preserve"> (</w:t>
            </w:r>
            <w:proofErr w:type="spellStart"/>
            <w:r w:rsidRPr="005F1011">
              <w:rPr>
                <w:rFonts w:ascii="Times New Roman" w:hAnsi="Times New Roman"/>
              </w:rPr>
              <w:t>Scoring</w:t>
            </w:r>
            <w:proofErr w:type="spellEnd"/>
            <w:r w:rsidRPr="005F1011">
              <w:rPr>
                <w:rFonts w:ascii="Times New Roman" w:hAnsi="Times New Roman"/>
              </w:rPr>
              <w:t>)</w:t>
            </w:r>
            <w:r w:rsidRPr="005F1011">
              <w:rPr>
                <w:rFonts w:cs="Times New Roman"/>
                <w:rtl/>
                <w:lang w:val="ar-SA"/>
              </w:rPr>
              <w:t>، حيث لا يتم تقييم السجل الائتماني للعميل فحسب، بل أيضًا حجم كبير من المعلومات الأخرى، مما يتيح اتخاذ قرارات أكثر دقة وموضوعية</w:t>
            </w:r>
            <w:r w:rsidRPr="005F1011">
              <w:rPr>
                <w:rFonts w:ascii="Times New Roman" w:hAnsi="Times New Roman"/>
                <w:rtl/>
                <w:lang w:val="ar-SA"/>
              </w:rPr>
              <w:t xml:space="preserve">. </w:t>
            </w:r>
            <w:r w:rsidRPr="005F1011">
              <w:rPr>
                <w:rFonts w:cs="Times New Roman"/>
                <w:rtl/>
                <w:lang w:val="ar-SA"/>
              </w:rPr>
              <w:t xml:space="preserve">ومع الارتفاع المتسارع في مستوى الثقافة المالية لدى السكان، يتجه عدد متزايد من المواطنين إلى استثمار مدخراتهم في سوق الأوراق المالية </w:t>
            </w:r>
            <w:r w:rsidRPr="005F1011">
              <w:rPr>
                <w:rFonts w:ascii="Times New Roman" w:hAnsi="Times New Roman"/>
                <w:rtl/>
                <w:lang w:val="ar-SA"/>
              </w:rPr>
              <w:t>(</w:t>
            </w:r>
            <w:r w:rsidRPr="005F1011">
              <w:rPr>
                <w:rFonts w:cs="Times New Roman"/>
                <w:rtl/>
                <w:lang w:val="ar-SA"/>
              </w:rPr>
              <w:t>كالأسهم والسندات وصناديق الاستثمار المشتركة</w:t>
            </w:r>
            <w:r w:rsidRPr="005F1011">
              <w:rPr>
                <w:rFonts w:ascii="Times New Roman" w:hAnsi="Times New Roman"/>
                <w:rtl/>
                <w:lang w:val="ar-SA"/>
              </w:rPr>
              <w:t xml:space="preserve">) </w:t>
            </w:r>
            <w:r w:rsidRPr="005F1011">
              <w:rPr>
                <w:rFonts w:cs="Times New Roman"/>
                <w:rtl/>
                <w:lang w:val="ar-SA"/>
              </w:rPr>
              <w:t>بهدف تحقيق عائد محتمل أعلى مقارنة بمنتجات الادخار مثل الودائع والحسابات الادخارية</w:t>
            </w:r>
            <w:r w:rsidRPr="005F1011">
              <w:rPr>
                <w:rFonts w:ascii="Times New Roman" w:hAnsi="Times New Roman"/>
                <w:rtl/>
                <w:lang w:val="ar-SA"/>
              </w:rPr>
              <w:t xml:space="preserve">. </w:t>
            </w:r>
            <w:r w:rsidRPr="005F1011">
              <w:rPr>
                <w:rFonts w:cs="Times New Roman"/>
                <w:rtl/>
                <w:lang w:val="ar-SA"/>
              </w:rPr>
              <w:t>ومن جانبها، تستخدم البنوك الذكاء الاصطناعي لإجراء عمليات شراء فورية وآلية لمختلف الأوراق المالية في البورصة نيابةً عن العميل، استجابةً لأدق التغيرات في السوق</w:t>
            </w:r>
            <w:r w:rsidRPr="005F1011">
              <w:rPr>
                <w:rFonts w:ascii="Times New Roman" w:hAnsi="Times New Roman"/>
              </w:rPr>
              <w:t>.</w:t>
            </w:r>
          </w:p>
          <w:p w14:paraId="14BF1336" w14:textId="77777777" w:rsidR="00455ECA" w:rsidRPr="005F1011" w:rsidRDefault="00455ECA" w:rsidP="005F1011">
            <w:pPr>
              <w:bidi/>
              <w:spacing w:after="0" w:line="240" w:lineRule="auto"/>
              <w:jc w:val="both"/>
              <w:rPr>
                <w:rFonts w:ascii="Times New Roman" w:eastAsia="Times New Roman" w:hAnsi="Times New Roman" w:cs="Times New Roman" w:hint="default"/>
              </w:rPr>
            </w:pPr>
          </w:p>
          <w:p w14:paraId="0150BACA" w14:textId="77777777" w:rsidR="00455ECA" w:rsidRPr="005F1011" w:rsidRDefault="008E6B58" w:rsidP="005F1011">
            <w:pPr>
              <w:bidi/>
              <w:spacing w:after="0" w:line="240" w:lineRule="auto"/>
              <w:jc w:val="both"/>
              <w:rPr>
                <w:rFonts w:ascii="Times New Roman" w:eastAsia="Times New Roman" w:hAnsi="Times New Roman" w:cs="Times New Roman" w:hint="default"/>
                <w:rtl/>
              </w:rPr>
            </w:pPr>
            <w:r w:rsidRPr="005F1011">
              <w:rPr>
                <w:rFonts w:cs="Times New Roman"/>
                <w:rtl/>
                <w:lang w:val="ar-SA"/>
              </w:rPr>
              <w:t>التعليم</w:t>
            </w:r>
            <w:r w:rsidRPr="005F1011">
              <w:rPr>
                <w:rFonts w:ascii="Times New Roman" w:hAnsi="Times New Roman"/>
              </w:rPr>
              <w:t>.</w:t>
            </w:r>
          </w:p>
          <w:p w14:paraId="111A8564" w14:textId="77777777" w:rsidR="00455ECA" w:rsidRPr="005F1011" w:rsidRDefault="008E6B58" w:rsidP="005F1011">
            <w:pPr>
              <w:bidi/>
              <w:spacing w:after="0" w:line="240" w:lineRule="auto"/>
              <w:jc w:val="both"/>
              <w:rPr>
                <w:rFonts w:ascii="Times New Roman" w:eastAsia="Times New Roman" w:hAnsi="Times New Roman" w:cs="Times New Roman" w:hint="default"/>
                <w:rtl/>
              </w:rPr>
            </w:pPr>
            <w:r w:rsidRPr="005F1011">
              <w:rPr>
                <w:rFonts w:cs="Times New Roman"/>
                <w:rtl/>
                <w:lang w:val="ar-SA"/>
              </w:rPr>
              <w:t>يوجد اليوم العديد من المنصات التعليمية والمجمّعات التعليمية وغيرها من المؤسسات التي تستخدم تقنيات الذكاء الاصطناعي بشكل نشط</w:t>
            </w:r>
            <w:r w:rsidRPr="005F1011">
              <w:rPr>
                <w:rFonts w:ascii="Times New Roman" w:hAnsi="Times New Roman"/>
                <w:rtl/>
                <w:lang w:val="ar-SA"/>
              </w:rPr>
              <w:t xml:space="preserve">. </w:t>
            </w:r>
            <w:r w:rsidRPr="005F1011">
              <w:rPr>
                <w:rFonts w:cs="Times New Roman"/>
                <w:rtl/>
                <w:lang w:val="ar-SA"/>
              </w:rPr>
              <w:t>إذ تقوم هذه الأنظمة بتكييف المحتوى التعليمي وفقًا لسرعة تعلّم كل طالب ومستوى معارفه، بما في ذلك تحديد جوانب الضعف في موضوع معيّن واقتراح مهام إضافية مناسبة، الأمر الذي ينعكس إيجابًا على عملية التعلّم</w:t>
            </w:r>
            <w:r w:rsidRPr="005F1011">
              <w:rPr>
                <w:rFonts w:ascii="Times New Roman" w:hAnsi="Times New Roman"/>
              </w:rPr>
              <w:t>.</w:t>
            </w:r>
          </w:p>
          <w:p w14:paraId="417C1509" w14:textId="77777777" w:rsidR="00455ECA" w:rsidRPr="005F1011" w:rsidRDefault="00455ECA" w:rsidP="005F1011">
            <w:pPr>
              <w:bidi/>
              <w:spacing w:after="0" w:line="240" w:lineRule="auto"/>
              <w:jc w:val="both"/>
              <w:rPr>
                <w:rFonts w:ascii="Times New Roman" w:eastAsia="Times New Roman" w:hAnsi="Times New Roman" w:cs="Times New Roman" w:hint="default"/>
              </w:rPr>
            </w:pPr>
          </w:p>
          <w:p w14:paraId="503FD917" w14:textId="77777777" w:rsidR="00455ECA" w:rsidRPr="005F1011" w:rsidRDefault="008E6B58" w:rsidP="005F1011">
            <w:pPr>
              <w:bidi/>
              <w:spacing w:after="0" w:line="240" w:lineRule="auto"/>
              <w:jc w:val="both"/>
              <w:rPr>
                <w:rFonts w:ascii="Times New Roman" w:eastAsia="Times New Roman" w:hAnsi="Times New Roman" w:cs="Times New Roman" w:hint="default"/>
                <w:rtl/>
              </w:rPr>
            </w:pPr>
            <w:r w:rsidRPr="005F1011">
              <w:rPr>
                <w:rFonts w:cs="Times New Roman"/>
                <w:rtl/>
                <w:lang w:val="ar-SA"/>
              </w:rPr>
              <w:t>العلوم</w:t>
            </w:r>
            <w:r w:rsidRPr="005F1011">
              <w:rPr>
                <w:rFonts w:ascii="Times New Roman" w:hAnsi="Times New Roman"/>
              </w:rPr>
              <w:t>.</w:t>
            </w:r>
          </w:p>
          <w:p w14:paraId="3C782F35" w14:textId="77777777" w:rsidR="00455ECA" w:rsidRPr="005F1011" w:rsidRDefault="008E6B58" w:rsidP="005F1011">
            <w:pPr>
              <w:pStyle w:val="a6"/>
              <w:bidi/>
              <w:spacing w:after="0" w:line="240" w:lineRule="auto"/>
              <w:ind w:left="0" w:firstLine="567"/>
              <w:jc w:val="both"/>
              <w:rPr>
                <w:rFonts w:hint="default"/>
                <w:rtl/>
              </w:rPr>
            </w:pPr>
            <w:r w:rsidRPr="005F1011">
              <w:rPr>
                <w:rFonts w:cs="Times New Roman"/>
                <w:rtl/>
                <w:lang w:val="ar-SA"/>
              </w:rPr>
              <w:t>تُعدّ العلوم من أبرز المجالات التي تُستخدم فيها نماذج الذكاء الاصطناعي على نطاق واسع، نظرًا لكونها أداة لا غنى عنها في البحث العلمي</w:t>
            </w:r>
            <w:r w:rsidRPr="005F1011">
              <w:rPr>
                <w:rFonts w:ascii="Times New Roman" w:hAnsi="Times New Roman"/>
                <w:rtl/>
                <w:lang w:val="ar-SA"/>
              </w:rPr>
              <w:t xml:space="preserve">. </w:t>
            </w:r>
            <w:r w:rsidRPr="005F1011">
              <w:rPr>
                <w:rFonts w:cs="Times New Roman"/>
                <w:rtl/>
                <w:lang w:val="ar-SA"/>
              </w:rPr>
              <w:t>إذ يتيح الذكاء الاصطناعي اكتشاف الأنماط والعلاقات خلال فترة زمنية قصيرة، في حين قد يستغرق الإنسان أيامًا أو أسابيع أو حتى سنوات لتحقيق ذلك</w:t>
            </w:r>
            <w:r w:rsidRPr="005F1011">
              <w:rPr>
                <w:rFonts w:ascii="Times New Roman" w:hAnsi="Times New Roman"/>
                <w:rtl/>
                <w:lang w:val="ar-SA"/>
              </w:rPr>
              <w:t xml:space="preserve">. </w:t>
            </w:r>
            <w:r w:rsidRPr="005F1011">
              <w:rPr>
                <w:rFonts w:cs="Times New Roman"/>
                <w:rtl/>
                <w:lang w:val="ar-SA"/>
              </w:rPr>
              <w:t>ومن الأمثلة على ذلك تطوير برمجيات من قبل علماء روس باستخدام الذكاء الاصطناعي للكشف السريع والتلقائي عن التغيرات في حالة الغابات، مثل الحرائق وعمليات القطع وغيرها</w:t>
            </w:r>
            <w:r w:rsidRPr="005F1011">
              <w:rPr>
                <w:rFonts w:ascii="Times New Roman" w:hAnsi="Times New Roman"/>
                <w:rtl/>
                <w:lang w:val="ar-SA"/>
              </w:rPr>
              <w:t xml:space="preserve">. </w:t>
            </w:r>
            <w:r w:rsidRPr="005F1011">
              <w:rPr>
                <w:rFonts w:cs="Times New Roman"/>
                <w:rtl/>
                <w:lang w:val="ar-SA"/>
              </w:rPr>
              <w:t>وتمكّن هذه الابتكارات من الاستجابة السريعة أو الحد من الآثار السلبية إلى أدنى حد ممكن</w:t>
            </w:r>
            <w:r w:rsidRPr="005F1011">
              <w:rPr>
                <w:rFonts w:ascii="Times New Roman" w:hAnsi="Times New Roman"/>
              </w:rPr>
              <w:t>.</w:t>
            </w:r>
          </w:p>
        </w:tc>
      </w:tr>
    </w:tbl>
    <w:p w14:paraId="60A52C90"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6485"/>
      </w:tblGrid>
      <w:tr w:rsidR="00455ECA" w14:paraId="7201DC36" w14:textId="77777777">
        <w:trPr>
          <w:trHeight w:val="666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5E0AF" w14:textId="23A3DEC0" w:rsidR="00455ECA" w:rsidRDefault="008E6B58" w:rsidP="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w:t>
            </w:r>
            <w:r>
              <w:rPr>
                <w:rFonts w:ascii="Times New Roman" w:hAnsi="Times New Roman" w:hint="default"/>
                <w:b/>
                <w:bCs/>
                <w:sz w:val="24"/>
                <w:szCs w:val="24"/>
              </w:rPr>
              <w:t xml:space="preserve"> </w:t>
            </w:r>
          </w:p>
          <w:p w14:paraId="7B69877E" w14:textId="77777777" w:rsidR="00455ECA" w:rsidRDefault="008E6B58">
            <w:pPr>
              <w:spacing w:after="0" w:line="240" w:lineRule="auto"/>
              <w:ind w:right="274"/>
              <w:jc w:val="center"/>
              <w:rPr>
                <w:rFonts w:hint="default"/>
              </w:rPr>
            </w:pPr>
            <w:r>
              <w:rPr>
                <w:rFonts w:ascii="Times New Roman" w:eastAsia="Times New Roman" w:hAnsi="Times New Roman" w:cs="Times New Roman"/>
                <w:noProof/>
                <w:sz w:val="24"/>
                <w:szCs w:val="24"/>
              </w:rPr>
              <w:drawing>
                <wp:inline distT="0" distB="0" distL="0" distR="0" wp14:anchorId="4B23A8C4" wp14:editId="320E4E02">
                  <wp:extent cx="5019548" cy="2823496"/>
                  <wp:effectExtent l="0" t="0" r="0" b="0"/>
                  <wp:docPr id="1073741828"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28" name="вставленный-фильм.heic" descr="вставленный-фильм.heic"/>
                          <pic:cNvPicPr>
                            <a:picLocks noChangeAspect="1"/>
                          </pic:cNvPicPr>
                        </pic:nvPicPr>
                        <pic:blipFill>
                          <a:blip r:embed="rId10"/>
                          <a:stretch>
                            <a:fillRect/>
                          </a:stretch>
                        </pic:blipFill>
                        <pic:spPr>
                          <a:xfrm>
                            <a:off x="0" y="0"/>
                            <a:ext cx="5019548" cy="2823496"/>
                          </a:xfrm>
                          <a:prstGeom prst="rect">
                            <a:avLst/>
                          </a:prstGeom>
                          <a:ln w="12700" cap="flat">
                            <a:noFill/>
                            <a:miter lim="400000"/>
                          </a:ln>
                          <a:effectLst/>
                        </pic:spPr>
                      </pic:pic>
                    </a:graphicData>
                  </a:graphic>
                </wp:inline>
              </w:drawing>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FD886" w14:textId="77777777" w:rsidR="00455ECA" w:rsidRDefault="00455ECA">
            <w:pPr>
              <w:spacing w:after="0" w:line="240" w:lineRule="auto"/>
              <w:jc w:val="both"/>
              <w:rPr>
                <w:rFonts w:ascii="Times New Roman" w:eastAsia="Times New Roman" w:hAnsi="Times New Roman" w:cs="Times New Roman" w:hint="default"/>
                <w:sz w:val="24"/>
                <w:szCs w:val="24"/>
              </w:rPr>
            </w:pPr>
          </w:p>
          <w:p w14:paraId="35A247F3"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إضافةً إلى ما سبق، يُستخدم الذكاء الاصطناعي أيضًا لحماية أمننا السيبراني</w:t>
            </w:r>
            <w:r>
              <w:rPr>
                <w:rFonts w:ascii="Times New Roman" w:hAnsi="Times New Roman"/>
                <w:sz w:val="28"/>
                <w:szCs w:val="28"/>
                <w:rtl/>
                <w:lang w:val="ar-SA"/>
              </w:rPr>
              <w:t xml:space="preserve">. </w:t>
            </w:r>
            <w:r>
              <w:rPr>
                <w:rFonts w:cs="Times New Roman"/>
                <w:sz w:val="28"/>
                <w:szCs w:val="28"/>
                <w:rtl/>
                <w:lang w:val="ar-SA"/>
              </w:rPr>
              <w:t xml:space="preserve">فعلى سبيل المثال، أنشأ أحد أكبر مشغّلي الاتصالات الخلوية في روسيا نموذج ذكاء اصطناعي يُعرف باسم </w:t>
            </w:r>
            <w:r>
              <w:rPr>
                <w:rFonts w:ascii="Times New Roman" w:hAnsi="Times New Roman" w:hint="default"/>
                <w:sz w:val="28"/>
                <w:szCs w:val="28"/>
                <w:rtl/>
                <w:lang w:val="ar-SA"/>
              </w:rPr>
              <w:t>«</w:t>
            </w:r>
            <w:r>
              <w:rPr>
                <w:rFonts w:cs="Times New Roman"/>
                <w:sz w:val="28"/>
                <w:szCs w:val="28"/>
                <w:rtl/>
                <w:lang w:val="ar-SA"/>
              </w:rPr>
              <w:t>الجدّة السيبرانية</w:t>
            </w:r>
            <w:r>
              <w:rPr>
                <w:rFonts w:ascii="Times New Roman" w:hAnsi="Times New Roman" w:hint="default"/>
                <w:sz w:val="28"/>
                <w:szCs w:val="28"/>
                <w:rtl/>
                <w:lang w:val="ar-SA"/>
              </w:rPr>
              <w:t>»</w:t>
            </w:r>
            <w:r>
              <w:rPr>
                <w:rFonts w:cs="Times New Roman"/>
                <w:sz w:val="28"/>
                <w:szCs w:val="28"/>
                <w:rtl/>
                <w:lang w:val="ar-SA"/>
              </w:rPr>
              <w:t>، وهو نظام يتواصل مع المحتالين متقمّصًا شخصية عميلة مسنّة</w:t>
            </w:r>
            <w:r>
              <w:rPr>
                <w:rFonts w:ascii="Times New Roman" w:hAnsi="Times New Roman"/>
                <w:sz w:val="28"/>
                <w:szCs w:val="28"/>
                <w:rtl/>
                <w:lang w:val="ar-SA"/>
              </w:rPr>
              <w:t xml:space="preserve">. </w:t>
            </w:r>
            <w:r>
              <w:rPr>
                <w:rFonts w:cs="Times New Roman"/>
                <w:sz w:val="28"/>
                <w:szCs w:val="28"/>
                <w:rtl/>
                <w:lang w:val="ar-SA"/>
              </w:rPr>
              <w:t>وبهذا يقضي المحتال الإلكتروني وقته وموارده في التحدث مع الذكاء الاصطناعي بدلًا من شخص حقيقي قد يتضرر من نشاطه الإجرامي</w:t>
            </w:r>
            <w:r>
              <w:rPr>
                <w:rFonts w:ascii="Times New Roman" w:hAnsi="Times New Roman"/>
                <w:sz w:val="28"/>
                <w:szCs w:val="28"/>
              </w:rPr>
              <w:t>.</w:t>
            </w:r>
          </w:p>
          <w:p w14:paraId="2DAF02C1" w14:textId="77777777" w:rsidR="00455ECA" w:rsidRDefault="00455ECA">
            <w:pPr>
              <w:bidi/>
              <w:spacing w:after="0" w:line="240" w:lineRule="auto"/>
              <w:rPr>
                <w:rFonts w:ascii="Times New Roman" w:eastAsia="Times New Roman" w:hAnsi="Times New Roman" w:cs="Times New Roman" w:hint="default"/>
                <w:sz w:val="28"/>
                <w:szCs w:val="28"/>
              </w:rPr>
            </w:pPr>
          </w:p>
          <w:p w14:paraId="2E0978E9"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كما يُستخدم الذكاء الاصطناعي على نطاق واسع في قطاع الأعمال</w:t>
            </w:r>
            <w:r>
              <w:rPr>
                <w:rFonts w:ascii="Times New Roman" w:hAnsi="Times New Roman"/>
                <w:sz w:val="28"/>
                <w:szCs w:val="28"/>
                <w:rtl/>
                <w:lang w:val="ar-SA"/>
              </w:rPr>
              <w:t xml:space="preserve">. </w:t>
            </w:r>
            <w:r>
              <w:rPr>
                <w:rFonts w:cs="Times New Roman"/>
                <w:sz w:val="28"/>
                <w:szCs w:val="28"/>
                <w:rtl/>
                <w:lang w:val="ar-SA"/>
              </w:rPr>
              <w:t>فقد قامت إحدى أكبر منصات التجارة الإلكترونية في روسيا بدمج تقنيات الذكاء الاصطناعي في العديد من العمليات بهدف تسهيل عمل الموظفين</w:t>
            </w:r>
            <w:r>
              <w:rPr>
                <w:rFonts w:ascii="Times New Roman" w:hAnsi="Times New Roman"/>
                <w:sz w:val="28"/>
                <w:szCs w:val="28"/>
                <w:rtl/>
                <w:lang w:val="ar-SA"/>
              </w:rPr>
              <w:t xml:space="preserve">. </w:t>
            </w:r>
            <w:r>
              <w:rPr>
                <w:rFonts w:cs="Times New Roman"/>
                <w:sz w:val="28"/>
                <w:szCs w:val="28"/>
                <w:rtl/>
                <w:lang w:val="ar-SA"/>
              </w:rPr>
              <w:t xml:space="preserve">فعلى سبيل المثال، يتم الآن تدقيق </w:t>
            </w:r>
            <w:r>
              <w:rPr>
                <w:rFonts w:ascii="Times New Roman" w:hAnsi="Times New Roman"/>
                <w:sz w:val="28"/>
                <w:szCs w:val="28"/>
                <w:rtl/>
                <w:lang w:val="ar-SA"/>
              </w:rPr>
              <w:t>95</w:t>
            </w:r>
            <w:r>
              <w:rPr>
                <w:rFonts w:cs="Times New Roman"/>
                <w:sz w:val="28"/>
                <w:szCs w:val="28"/>
                <w:rtl/>
                <w:lang w:val="ar-SA"/>
              </w:rPr>
              <w:t>٪ من بطاقات المنتجات دون تدخل بشري</w:t>
            </w:r>
            <w:r>
              <w:rPr>
                <w:rFonts w:ascii="Times New Roman" w:hAnsi="Times New Roman"/>
                <w:sz w:val="28"/>
                <w:szCs w:val="28"/>
              </w:rPr>
              <w:t>.</w:t>
            </w:r>
          </w:p>
          <w:p w14:paraId="3C705178" w14:textId="77777777" w:rsidR="00455ECA" w:rsidRDefault="00455ECA">
            <w:pPr>
              <w:bidi/>
              <w:spacing w:after="0" w:line="240" w:lineRule="auto"/>
              <w:rPr>
                <w:rFonts w:ascii="Times New Roman" w:eastAsia="Times New Roman" w:hAnsi="Times New Roman" w:cs="Times New Roman" w:hint="default"/>
                <w:sz w:val="28"/>
                <w:szCs w:val="28"/>
              </w:rPr>
            </w:pPr>
          </w:p>
          <w:p w14:paraId="3BF245BB" w14:textId="77777777" w:rsidR="00455ECA" w:rsidRDefault="008E6B58">
            <w:pPr>
              <w:bidi/>
              <w:spacing w:after="0" w:line="240" w:lineRule="auto"/>
              <w:jc w:val="both"/>
              <w:rPr>
                <w:rFonts w:ascii="Times New Roman" w:eastAsia="Times New Roman" w:hAnsi="Times New Roman" w:cs="Times New Roman" w:hint="default"/>
                <w:sz w:val="24"/>
                <w:szCs w:val="24"/>
                <w:rtl/>
              </w:rPr>
            </w:pPr>
            <w:r>
              <w:rPr>
                <w:rFonts w:cs="Times New Roman"/>
                <w:sz w:val="28"/>
                <w:szCs w:val="28"/>
                <w:rtl/>
                <w:lang w:val="ar-SA"/>
              </w:rPr>
              <w:t>أما في مجال الموارد البشرية، فقد شهدت هذه الساحة تغيّرات كبيرة</w:t>
            </w:r>
            <w:r>
              <w:rPr>
                <w:rFonts w:ascii="Times New Roman" w:hAnsi="Times New Roman"/>
                <w:sz w:val="28"/>
                <w:szCs w:val="28"/>
                <w:rtl/>
                <w:lang w:val="ar-SA"/>
              </w:rPr>
              <w:t xml:space="preserve">. </w:t>
            </w:r>
            <w:r>
              <w:rPr>
                <w:rFonts w:cs="Times New Roman"/>
                <w:sz w:val="28"/>
                <w:szCs w:val="28"/>
                <w:rtl/>
                <w:lang w:val="ar-SA"/>
              </w:rPr>
              <w:t xml:space="preserve">ففي نوفمبر </w:t>
            </w:r>
            <w:r>
              <w:rPr>
                <w:rFonts w:ascii="Times New Roman" w:hAnsi="Times New Roman"/>
                <w:sz w:val="28"/>
                <w:szCs w:val="28"/>
                <w:rtl/>
                <w:lang w:val="ar-SA"/>
              </w:rPr>
              <w:t xml:space="preserve">2025 </w:t>
            </w:r>
            <w:r>
              <w:rPr>
                <w:rFonts w:cs="Times New Roman"/>
                <w:sz w:val="28"/>
                <w:szCs w:val="28"/>
                <w:rtl/>
                <w:lang w:val="ar-SA"/>
              </w:rPr>
              <w:t>أطلق أحد أشهر الخدمات الإلكترونية في روسيا المتخصصة في التوظيف والبحث عن عمل مساعدًا قائمًا على الذكاء الاصطناعي لموظفي التوظيف، تولّى المهام الروتينية، مما أتاح للمتخصصين تخصيص مزيد من الوقت للعمل المباشر مع الأشخاص</w:t>
            </w:r>
            <w:r>
              <w:rPr>
                <w:rFonts w:ascii="Times New Roman" w:hAnsi="Times New Roman"/>
                <w:sz w:val="24"/>
                <w:szCs w:val="24"/>
              </w:rPr>
              <w:t>.</w:t>
            </w:r>
          </w:p>
          <w:p w14:paraId="5869E84E" w14:textId="77777777" w:rsidR="00455ECA" w:rsidRDefault="00455ECA">
            <w:pPr>
              <w:spacing w:after="0" w:line="240" w:lineRule="auto"/>
              <w:jc w:val="both"/>
              <w:rPr>
                <w:rFonts w:hint="default"/>
              </w:rPr>
            </w:pPr>
          </w:p>
        </w:tc>
      </w:tr>
    </w:tbl>
    <w:p w14:paraId="65757372"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6485"/>
      </w:tblGrid>
      <w:tr w:rsidR="00455ECA" w14:paraId="6FCE1381" w14:textId="77777777">
        <w:trPr>
          <w:trHeight w:val="9091"/>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A08B0" w14:textId="7CFBDDB5"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5</w:t>
            </w:r>
            <w:r>
              <w:rPr>
                <w:rFonts w:ascii="Times New Roman" w:hAnsi="Times New Roman" w:hint="default"/>
                <w:b/>
                <w:bCs/>
                <w:sz w:val="24"/>
                <w:szCs w:val="24"/>
              </w:rPr>
              <w:t xml:space="preserve"> </w:t>
            </w:r>
          </w:p>
          <w:p w14:paraId="1ADC388F" w14:textId="77777777" w:rsidR="00455ECA" w:rsidRDefault="008E6B58">
            <w:pPr>
              <w:spacing w:after="0" w:line="240" w:lineRule="auto"/>
              <w:jc w:val="center"/>
              <w:rPr>
                <w:rFonts w:hint="default"/>
              </w:rPr>
            </w:pPr>
            <w:r>
              <w:rPr>
                <w:rFonts w:ascii="Times New Roman" w:eastAsia="Times New Roman" w:hAnsi="Times New Roman" w:cs="Times New Roman"/>
                <w:noProof/>
                <w:sz w:val="24"/>
                <w:szCs w:val="24"/>
              </w:rPr>
              <w:drawing>
                <wp:inline distT="0" distB="0" distL="0" distR="0" wp14:anchorId="69D35E4B" wp14:editId="6CD54C98">
                  <wp:extent cx="5019548" cy="2823496"/>
                  <wp:effectExtent l="0" t="0" r="0" b="0"/>
                  <wp:docPr id="1073741829"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29" name="вставленный-фильм.heic" descr="вставленный-фильм.heic"/>
                          <pic:cNvPicPr>
                            <a:picLocks noChangeAspect="1"/>
                          </pic:cNvPicPr>
                        </pic:nvPicPr>
                        <pic:blipFill>
                          <a:blip r:embed="rId11"/>
                          <a:stretch>
                            <a:fillRect/>
                          </a:stretch>
                        </pic:blipFill>
                        <pic:spPr>
                          <a:xfrm>
                            <a:off x="0" y="0"/>
                            <a:ext cx="5019548" cy="2823496"/>
                          </a:xfrm>
                          <a:prstGeom prst="rect">
                            <a:avLst/>
                          </a:prstGeom>
                          <a:ln w="12700" cap="flat">
                            <a:noFill/>
                            <a:miter lim="400000"/>
                          </a:ln>
                          <a:effectLst/>
                        </pic:spPr>
                      </pic:pic>
                    </a:graphicData>
                  </a:graphic>
                </wp:inline>
              </w:drawing>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279A7"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يمكن الاستمرار طويلًا في سرد أمثلة التأثير الإيجابي للذكاء الاصطناعي في حياة البشر على كوكبنا، غير أن له جانبًا آخر، يتمثل أحد مظاهره في الجرائم المالية المرتكبة باستخدام تقنيات الذكاء الاصطناعي</w:t>
            </w:r>
            <w:r>
              <w:rPr>
                <w:rFonts w:ascii="Times New Roman" w:hAnsi="Times New Roman"/>
                <w:sz w:val="28"/>
                <w:szCs w:val="28"/>
                <w:rtl/>
                <w:lang w:val="ar-SA"/>
              </w:rPr>
              <w:t xml:space="preserve">. </w:t>
            </w:r>
            <w:r>
              <w:rPr>
                <w:rFonts w:cs="Times New Roman"/>
                <w:sz w:val="28"/>
                <w:szCs w:val="28"/>
                <w:rtl/>
                <w:lang w:val="ar-SA"/>
              </w:rPr>
              <w:t>وتقوم</w:t>
            </w:r>
            <w:r>
              <w:rPr>
                <w:rFonts w:ascii="Times New Roman" w:hAnsi="Times New Roman"/>
                <w:sz w:val="28"/>
                <w:szCs w:val="28"/>
              </w:rPr>
              <w:t xml:space="preserve"> </w:t>
            </w:r>
            <w:r>
              <w:rPr>
                <w:rFonts w:cs="Times New Roman"/>
                <w:sz w:val="28"/>
                <w:szCs w:val="28"/>
                <w:rtl/>
                <w:lang w:val="ar-SA"/>
              </w:rPr>
              <w:t>الهيئة الفيدرالية الروسية للرقابة المالية</w:t>
            </w:r>
            <w:r>
              <w:rPr>
                <w:rFonts w:ascii="Times New Roman" w:hAnsi="Times New Roman"/>
                <w:sz w:val="28"/>
                <w:szCs w:val="28"/>
              </w:rPr>
              <w:t xml:space="preserve"> </w:t>
            </w:r>
            <w:r>
              <w:rPr>
                <w:rFonts w:ascii="Times New Roman" w:hAnsi="Times New Roman"/>
                <w:sz w:val="28"/>
                <w:szCs w:val="28"/>
                <w:rtl/>
                <w:lang w:val="ar-SA"/>
              </w:rPr>
              <w:t>(</w:t>
            </w:r>
            <w:r>
              <w:rPr>
                <w:rFonts w:cs="Times New Roman"/>
                <w:sz w:val="28"/>
                <w:szCs w:val="28"/>
                <w:rtl/>
                <w:lang w:val="ar-SA"/>
              </w:rPr>
              <w:t>روسفينمونيتورينغ</w:t>
            </w:r>
            <w:r>
              <w:rPr>
                <w:rFonts w:ascii="Times New Roman" w:hAnsi="Times New Roman"/>
                <w:sz w:val="28"/>
                <w:szCs w:val="28"/>
                <w:rtl/>
                <w:lang w:val="ar-SA"/>
              </w:rPr>
              <w:t>)</w:t>
            </w:r>
            <w:r>
              <w:rPr>
                <w:rFonts w:cs="Times New Roman"/>
                <w:sz w:val="28"/>
                <w:szCs w:val="28"/>
                <w:rtl/>
                <w:lang w:val="ar-SA"/>
              </w:rPr>
              <w:t>، بمشاركة فاعلة من وحدات الاستخبارات المالية في دول رابطة الدول المستقلة، المتعاونة في إطار</w:t>
            </w:r>
            <w:r>
              <w:rPr>
                <w:rFonts w:ascii="Times New Roman" w:hAnsi="Times New Roman"/>
                <w:sz w:val="28"/>
                <w:szCs w:val="28"/>
              </w:rPr>
              <w:t xml:space="preserve"> </w:t>
            </w:r>
            <w:r>
              <w:rPr>
                <w:rFonts w:cs="Times New Roman"/>
                <w:sz w:val="28"/>
                <w:szCs w:val="28"/>
                <w:rtl/>
                <w:lang w:val="ar-SA"/>
              </w:rPr>
              <w:t>المجموعة الأوراسية لمكافحة غسل الأموال وتمويل الإرهاب، بعمل نشط لمكافحة الأفعال غير المشروعة، بما في ذلك الجرائم المرتبطة بالأموال المسروقة</w:t>
            </w:r>
            <w:r>
              <w:rPr>
                <w:rFonts w:ascii="Times New Roman" w:hAnsi="Times New Roman"/>
                <w:sz w:val="28"/>
                <w:szCs w:val="28"/>
              </w:rPr>
              <w:t>.</w:t>
            </w:r>
          </w:p>
          <w:p w14:paraId="7BB1BBE1"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6C819A20"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ولننظر أولًا إلى الصورة العامة في هذا المجال خلال الفترة الأخيرة</w:t>
            </w:r>
            <w:r>
              <w:rPr>
                <w:rFonts w:ascii="Times New Roman" w:hAnsi="Times New Roman"/>
                <w:sz w:val="28"/>
                <w:szCs w:val="28"/>
                <w:rtl/>
                <w:lang w:val="ar-SA"/>
              </w:rPr>
              <w:t xml:space="preserve">: </w:t>
            </w:r>
            <w:r>
              <w:rPr>
                <w:rFonts w:cs="Times New Roman"/>
                <w:sz w:val="28"/>
                <w:szCs w:val="28"/>
                <w:rtl/>
                <w:lang w:val="ar-SA"/>
              </w:rPr>
              <w:t>فبحسب بيانات</w:t>
            </w:r>
            <w:r>
              <w:rPr>
                <w:rFonts w:ascii="Times New Roman" w:hAnsi="Times New Roman"/>
                <w:sz w:val="28"/>
                <w:szCs w:val="28"/>
              </w:rPr>
              <w:t xml:space="preserve"> </w:t>
            </w:r>
            <w:r>
              <w:rPr>
                <w:rFonts w:cs="Times New Roman"/>
                <w:sz w:val="28"/>
                <w:szCs w:val="28"/>
                <w:rtl/>
                <w:lang w:val="ar-SA"/>
              </w:rPr>
              <w:t xml:space="preserve">البنك المركزي الروسي، بلغ حجم العمليات المنفذة دون موافقة طوعية من العملاء خلال الأشهر التسعة الأولى من عام </w:t>
            </w:r>
            <w:r>
              <w:rPr>
                <w:rFonts w:ascii="Times New Roman" w:hAnsi="Times New Roman"/>
                <w:sz w:val="28"/>
                <w:szCs w:val="28"/>
                <w:rtl/>
                <w:lang w:val="ar-SA"/>
              </w:rPr>
              <w:t xml:space="preserve">2025 </w:t>
            </w:r>
            <w:r>
              <w:rPr>
                <w:rFonts w:cs="Times New Roman"/>
                <w:sz w:val="28"/>
                <w:szCs w:val="28"/>
                <w:rtl/>
                <w:lang w:val="ar-SA"/>
              </w:rPr>
              <w:t xml:space="preserve">نحو </w:t>
            </w:r>
            <w:r>
              <w:rPr>
                <w:rFonts w:ascii="Times New Roman" w:hAnsi="Times New Roman"/>
                <w:sz w:val="28"/>
                <w:szCs w:val="28"/>
                <w:rtl/>
                <w:lang w:val="ar-SA"/>
              </w:rPr>
              <w:t xml:space="preserve">21 </w:t>
            </w:r>
            <w:r>
              <w:rPr>
                <w:rFonts w:cs="Times New Roman"/>
                <w:sz w:val="28"/>
                <w:szCs w:val="28"/>
                <w:rtl/>
                <w:lang w:val="ar-SA"/>
              </w:rPr>
              <w:t xml:space="preserve">مليار روبل، بينما بلغ هذا الحجم في عام </w:t>
            </w:r>
            <w:r>
              <w:rPr>
                <w:rFonts w:ascii="Times New Roman" w:hAnsi="Times New Roman"/>
                <w:sz w:val="28"/>
                <w:szCs w:val="28"/>
                <w:rtl/>
                <w:lang w:val="ar-SA"/>
              </w:rPr>
              <w:t xml:space="preserve">2024 </w:t>
            </w:r>
            <w:r>
              <w:rPr>
                <w:rFonts w:cs="Times New Roman"/>
                <w:sz w:val="28"/>
                <w:szCs w:val="28"/>
                <w:rtl/>
                <w:lang w:val="ar-SA"/>
              </w:rPr>
              <w:t xml:space="preserve">نحو </w:t>
            </w:r>
            <w:r>
              <w:rPr>
                <w:rFonts w:ascii="Times New Roman" w:hAnsi="Times New Roman"/>
                <w:sz w:val="28"/>
                <w:szCs w:val="28"/>
                <w:rtl/>
                <w:lang w:val="ar-SA"/>
              </w:rPr>
              <w:t xml:space="preserve">27.5 </w:t>
            </w:r>
            <w:r>
              <w:rPr>
                <w:rFonts w:cs="Times New Roman"/>
                <w:sz w:val="28"/>
                <w:szCs w:val="28"/>
                <w:rtl/>
                <w:lang w:val="ar-SA"/>
              </w:rPr>
              <w:t>مليار روبل</w:t>
            </w:r>
            <w:r>
              <w:rPr>
                <w:rFonts w:ascii="Times New Roman" w:hAnsi="Times New Roman"/>
                <w:sz w:val="28"/>
                <w:szCs w:val="28"/>
                <w:rtl/>
                <w:lang w:val="ar-SA"/>
              </w:rPr>
              <w:t xml:space="preserve">. </w:t>
            </w:r>
            <w:r>
              <w:rPr>
                <w:rFonts w:cs="Times New Roman"/>
                <w:sz w:val="28"/>
                <w:szCs w:val="28"/>
                <w:rtl/>
                <w:lang w:val="ar-SA"/>
              </w:rPr>
              <w:t>ويشير تحليل هذه المؤشرات إلى أنه، رغم الجهود التي يبذلها البنك المركزي الروسي، والبنوك التجارية، ووزارة الداخلية الروسية، والهيئة الفيدرالية للرقابة على الاتصالات وتقنية المعلومات ووسائل الإعلام، وغيرها من المؤسسات، فإن مسألة الأمن المالي لا تزال حادّة وتحافظ على أهميتها البالغة</w:t>
            </w:r>
            <w:r>
              <w:rPr>
                <w:rFonts w:ascii="Times New Roman" w:hAnsi="Times New Roman"/>
                <w:sz w:val="28"/>
                <w:szCs w:val="28"/>
              </w:rPr>
              <w:t>.</w:t>
            </w:r>
          </w:p>
          <w:p w14:paraId="4302B356"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59A6D1DE" w14:textId="77777777" w:rsidR="00455ECA" w:rsidRDefault="008E6B58">
            <w:pPr>
              <w:bidi/>
              <w:spacing w:after="0" w:line="240" w:lineRule="auto"/>
              <w:jc w:val="both"/>
              <w:rPr>
                <w:rFonts w:hint="default"/>
                <w:rtl/>
              </w:rPr>
            </w:pPr>
            <w:r>
              <w:rPr>
                <w:rFonts w:cs="Times New Roman"/>
                <w:sz w:val="28"/>
                <w:szCs w:val="28"/>
                <w:rtl/>
                <w:lang w:val="ar-SA"/>
              </w:rPr>
              <w:t xml:space="preserve">ووفقًا لبيانات وزارة الداخلية الروسية، تمكّنت الجهة المختصة في نوفمبر </w:t>
            </w:r>
            <w:r>
              <w:rPr>
                <w:rFonts w:ascii="Times New Roman" w:hAnsi="Times New Roman"/>
                <w:sz w:val="28"/>
                <w:szCs w:val="28"/>
                <w:rtl/>
                <w:lang w:val="ar-SA"/>
              </w:rPr>
              <w:t xml:space="preserve">2025 </w:t>
            </w:r>
            <w:r>
              <w:rPr>
                <w:rFonts w:cs="Times New Roman"/>
                <w:sz w:val="28"/>
                <w:szCs w:val="28"/>
                <w:rtl/>
                <w:lang w:val="ar-SA"/>
              </w:rPr>
              <w:t xml:space="preserve">وحده من إحباط عمليات سرقة بأكثر من </w:t>
            </w:r>
            <w:r>
              <w:rPr>
                <w:rFonts w:ascii="Times New Roman" w:hAnsi="Times New Roman"/>
                <w:sz w:val="28"/>
                <w:szCs w:val="28"/>
                <w:rtl/>
                <w:lang w:val="ar-SA"/>
              </w:rPr>
              <w:t xml:space="preserve">222 </w:t>
            </w:r>
            <w:r>
              <w:rPr>
                <w:rFonts w:cs="Times New Roman"/>
                <w:sz w:val="28"/>
                <w:szCs w:val="28"/>
                <w:rtl/>
                <w:lang w:val="ar-SA"/>
              </w:rPr>
              <w:t>مليون روبل</w:t>
            </w:r>
            <w:r>
              <w:rPr>
                <w:rFonts w:ascii="Times New Roman" w:hAnsi="Times New Roman"/>
                <w:sz w:val="28"/>
                <w:szCs w:val="28"/>
                <w:rtl/>
                <w:lang w:val="ar-SA"/>
              </w:rPr>
              <w:t xml:space="preserve">. </w:t>
            </w:r>
            <w:r>
              <w:rPr>
                <w:rFonts w:cs="Times New Roman"/>
                <w:sz w:val="28"/>
                <w:szCs w:val="28"/>
                <w:rtl/>
                <w:lang w:val="ar-SA"/>
              </w:rPr>
              <w:t>ومن المهم إيلاء اهتمام خاص لتزايد عدد القاصرين المتضررين من الاحتيال الإلكتروني</w:t>
            </w:r>
            <w:r>
              <w:rPr>
                <w:rFonts w:ascii="Times New Roman" w:hAnsi="Times New Roman"/>
                <w:sz w:val="28"/>
                <w:szCs w:val="28"/>
                <w:rtl/>
                <w:lang w:val="ar-SA"/>
              </w:rPr>
              <w:t xml:space="preserve">. </w:t>
            </w:r>
            <w:r>
              <w:rPr>
                <w:rFonts w:cs="Times New Roman"/>
                <w:sz w:val="28"/>
                <w:szCs w:val="28"/>
                <w:rtl/>
                <w:lang w:val="ar-SA"/>
              </w:rPr>
              <w:t>فبحسب معطيات وزارة الداخلية، يستهدف المحتالون أموال أولياء أمور المراهقين</w:t>
            </w:r>
            <w:r>
              <w:rPr>
                <w:rFonts w:ascii="Times New Roman" w:hAnsi="Times New Roman"/>
                <w:sz w:val="28"/>
                <w:szCs w:val="28"/>
                <w:rtl/>
                <w:lang w:val="ar-SA"/>
              </w:rPr>
              <w:t xml:space="preserve">. </w:t>
            </w:r>
            <w:r>
              <w:rPr>
                <w:rFonts w:cs="Times New Roman"/>
                <w:sz w:val="28"/>
                <w:szCs w:val="28"/>
                <w:rtl/>
                <w:lang w:val="ar-SA"/>
              </w:rPr>
              <w:t>ومن خلال استخدام البيانات الشخصية للقاصرين، يقوم المجرمون بالاتصال بالمراهقين أو إرسال رسائل إليهم باسم مؤسسات تعليمية أو جهات حكومية أو مشغّلي الاتصالات الخلوية بهدف الحصول على رموز التحقق</w:t>
            </w:r>
            <w:r>
              <w:rPr>
                <w:rFonts w:ascii="Times New Roman" w:hAnsi="Times New Roman"/>
                <w:sz w:val="28"/>
                <w:szCs w:val="28"/>
                <w:rtl/>
                <w:lang w:val="ar-SA"/>
              </w:rPr>
              <w:t xml:space="preserve">. </w:t>
            </w:r>
            <w:r>
              <w:rPr>
                <w:rFonts w:cs="Times New Roman"/>
                <w:sz w:val="28"/>
                <w:szCs w:val="28"/>
                <w:rtl/>
                <w:lang w:val="ar-SA"/>
              </w:rPr>
              <w:t>كما سُجّلت حالات احتيال مرتبطة ببيع أو شراء حسابات الألعاب الإلكترونية أو بيع إجابات امتحانات الدولة النهائية</w:t>
            </w:r>
            <w:r>
              <w:rPr>
                <w:rFonts w:ascii="Times New Roman" w:hAnsi="Times New Roman"/>
                <w:sz w:val="28"/>
                <w:szCs w:val="28"/>
                <w:rtl/>
                <w:lang w:val="ar-SA"/>
              </w:rPr>
              <w:t>.</w:t>
            </w:r>
          </w:p>
        </w:tc>
      </w:tr>
    </w:tbl>
    <w:p w14:paraId="13D09ECE"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6485"/>
      </w:tblGrid>
      <w:tr w:rsidR="00455ECA" w14:paraId="4CEDF0F0" w14:textId="77777777" w:rsidTr="005F1011">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F1E3E" w14:textId="65DABEA5"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6</w:t>
            </w:r>
            <w:r>
              <w:rPr>
                <w:rFonts w:ascii="Times New Roman" w:hAnsi="Times New Roman" w:hint="default"/>
                <w:b/>
                <w:bCs/>
                <w:sz w:val="24"/>
                <w:szCs w:val="24"/>
              </w:rPr>
              <w:t xml:space="preserve"> </w:t>
            </w:r>
          </w:p>
          <w:p w14:paraId="57C81D65"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4DE84BE5" wp14:editId="63B46096">
                  <wp:extent cx="5019548" cy="2823496"/>
                  <wp:effectExtent l="0" t="0" r="0" b="0"/>
                  <wp:docPr id="1073741830"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0" name="вставленный-фильм.heic" descr="вставленный-фильм.heic"/>
                          <pic:cNvPicPr>
                            <a:picLocks noChangeAspect="1"/>
                          </pic:cNvPicPr>
                        </pic:nvPicPr>
                        <pic:blipFill>
                          <a:blip r:embed="rId12"/>
                          <a:stretch>
                            <a:fillRect/>
                          </a:stretch>
                        </pic:blipFill>
                        <pic:spPr>
                          <a:xfrm>
                            <a:off x="0" y="0"/>
                            <a:ext cx="5019548" cy="2823496"/>
                          </a:xfrm>
                          <a:prstGeom prst="rect">
                            <a:avLst/>
                          </a:prstGeom>
                          <a:ln w="12700" cap="flat">
                            <a:noFill/>
                            <a:miter lim="400000"/>
                          </a:ln>
                          <a:effectLst/>
                        </pic:spPr>
                      </pic:pic>
                    </a:graphicData>
                  </a:graphic>
                </wp:inline>
              </w:drawing>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C829C" w14:textId="77777777" w:rsidR="00455ECA" w:rsidRDefault="008E6B58">
            <w:pPr>
              <w:bidi/>
              <w:spacing w:after="0" w:line="240" w:lineRule="auto"/>
              <w:rPr>
                <w:rFonts w:ascii="Times New Roman" w:eastAsia="Times New Roman" w:hAnsi="Times New Roman" w:cs="Times New Roman" w:hint="default"/>
                <w:sz w:val="24"/>
                <w:szCs w:val="24"/>
                <w:rtl/>
              </w:rPr>
            </w:pPr>
            <w:r>
              <w:rPr>
                <w:rFonts w:cs="Times New Roman"/>
                <w:sz w:val="28"/>
                <w:szCs w:val="28"/>
                <w:rtl/>
                <w:lang w:val="ar-SA"/>
              </w:rPr>
              <w:t>من أجل غسل الأموال الناتجة عن أنشطة غير قانونية، لا يزال المحتالون الإلكترونيون يستخدمون بشكل نشط الآليات المصرفية التقليدية</w:t>
            </w:r>
            <w:r>
              <w:rPr>
                <w:rFonts w:ascii="Times New Roman" w:hAnsi="Times New Roman"/>
                <w:sz w:val="28"/>
                <w:szCs w:val="28"/>
                <w:rtl/>
                <w:lang w:val="ar-SA"/>
              </w:rPr>
              <w:t xml:space="preserve">. </w:t>
            </w:r>
            <w:r>
              <w:rPr>
                <w:rFonts w:cs="Times New Roman"/>
                <w:sz w:val="28"/>
                <w:szCs w:val="28"/>
                <w:rtl/>
                <w:lang w:val="ar-SA"/>
              </w:rPr>
              <w:t>تمر التدفقات المالية عبر العديد من الحسابات الوهمية، حيث يتم خلط الأموال غير المشروعة مع العمليات القانونية، وبعد ذلك غالبًا ما تُحوَّل إلى منصات العملات الرقمية لتقنينها نهائيًا أو لتمويل أنشطة إجرامية لاحقة، مثل الإرهاب</w:t>
            </w:r>
            <w:r>
              <w:rPr>
                <w:rFonts w:ascii="Times New Roman" w:hAnsi="Times New Roman"/>
                <w:sz w:val="28"/>
                <w:szCs w:val="28"/>
                <w:rtl/>
                <w:lang w:val="ar-SA"/>
              </w:rPr>
              <w:t xml:space="preserve">. </w:t>
            </w:r>
            <w:r>
              <w:rPr>
                <w:rFonts w:cs="Times New Roman"/>
                <w:sz w:val="28"/>
                <w:szCs w:val="28"/>
                <w:rtl/>
                <w:lang w:val="ar-SA"/>
              </w:rPr>
              <w:t>وتجدر الإشارة إلى أن حجم هذه المشكلة غالبًا ما يُقلل من تقديره، وأن التهديد نفسه ذو طابع عابر للحدود، حيث لا يقتصر تأثيره على روسيا ودول رابطة الدول المستقلة فحسب، بل يمتد ليشمل العالم بأسره</w:t>
            </w:r>
            <w:r>
              <w:rPr>
                <w:rFonts w:ascii="Times New Roman" w:hAnsi="Times New Roman"/>
                <w:sz w:val="24"/>
                <w:szCs w:val="24"/>
              </w:rPr>
              <w:t>.</w:t>
            </w:r>
          </w:p>
          <w:p w14:paraId="7DD419C7" w14:textId="77777777" w:rsidR="00455ECA" w:rsidRDefault="00455ECA" w:rsidP="005F1011">
            <w:pPr>
              <w:tabs>
                <w:tab w:val="left" w:pos="207"/>
              </w:tabs>
              <w:spacing w:after="0" w:line="240" w:lineRule="auto"/>
              <w:jc w:val="both"/>
              <w:rPr>
                <w:rFonts w:hint="default"/>
              </w:rPr>
            </w:pPr>
          </w:p>
        </w:tc>
      </w:tr>
    </w:tbl>
    <w:p w14:paraId="66CBA994"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6485"/>
      </w:tblGrid>
      <w:tr w:rsidR="00455ECA" w14:paraId="0BE44F2A" w14:textId="77777777">
        <w:trPr>
          <w:trHeight w:val="4808"/>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0F496" w14:textId="4568F6AA"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7</w:t>
            </w:r>
            <w:r>
              <w:rPr>
                <w:rFonts w:ascii="Times New Roman" w:hAnsi="Times New Roman" w:hint="default"/>
                <w:b/>
                <w:bCs/>
                <w:sz w:val="24"/>
                <w:szCs w:val="24"/>
              </w:rPr>
              <w:t xml:space="preserve"> </w:t>
            </w:r>
          </w:p>
          <w:p w14:paraId="59F410AF" w14:textId="77777777" w:rsidR="00455ECA" w:rsidRDefault="008E6B58">
            <w:pPr>
              <w:pStyle w:val="a6"/>
              <w:spacing w:after="0" w:line="240" w:lineRule="auto"/>
              <w:ind w:hanging="720"/>
              <w:jc w:val="center"/>
              <w:rPr>
                <w:rFonts w:hint="default"/>
              </w:rPr>
            </w:pPr>
            <w:r>
              <w:rPr>
                <w:rFonts w:ascii="Times New Roman" w:eastAsia="Times New Roman" w:hAnsi="Times New Roman" w:cs="Times New Roman"/>
                <w:noProof/>
                <w:sz w:val="24"/>
                <w:szCs w:val="24"/>
              </w:rPr>
              <w:drawing>
                <wp:inline distT="0" distB="0" distL="0" distR="0" wp14:anchorId="19EA56E0" wp14:editId="4E1396EE">
                  <wp:extent cx="5019548" cy="2823496"/>
                  <wp:effectExtent l="0" t="0" r="0" b="0"/>
                  <wp:docPr id="1073741831"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1" name="вставленный-фильм.heic" descr="вставленный-фильм.heic"/>
                          <pic:cNvPicPr>
                            <a:picLocks noChangeAspect="1"/>
                          </pic:cNvPicPr>
                        </pic:nvPicPr>
                        <pic:blipFill>
                          <a:blip r:embed="rId13"/>
                          <a:stretch>
                            <a:fillRect/>
                          </a:stretch>
                        </pic:blipFill>
                        <pic:spPr>
                          <a:xfrm>
                            <a:off x="0" y="0"/>
                            <a:ext cx="5019548" cy="2823496"/>
                          </a:xfrm>
                          <a:prstGeom prst="rect">
                            <a:avLst/>
                          </a:prstGeom>
                          <a:ln w="12700" cap="flat">
                            <a:noFill/>
                            <a:miter lim="400000"/>
                          </a:ln>
                          <a:effectLst/>
                        </pic:spPr>
                      </pic:pic>
                    </a:graphicData>
                  </a:graphic>
                </wp:inline>
              </w:drawing>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0DC86" w14:textId="77777777" w:rsidR="00455ECA" w:rsidRDefault="00455ECA">
            <w:pPr>
              <w:spacing w:after="0" w:line="240" w:lineRule="auto"/>
              <w:jc w:val="both"/>
              <w:rPr>
                <w:rFonts w:ascii="Times New Roman" w:eastAsia="Times New Roman" w:hAnsi="Times New Roman" w:cs="Times New Roman" w:hint="default"/>
                <w:sz w:val="28"/>
                <w:szCs w:val="28"/>
              </w:rPr>
            </w:pPr>
          </w:p>
          <w:p w14:paraId="0488B715" w14:textId="77777777" w:rsidR="00455ECA" w:rsidRDefault="008E6B58">
            <w:pPr>
              <w:bidi/>
              <w:spacing w:after="0" w:line="240" w:lineRule="auto"/>
              <w:jc w:val="both"/>
              <w:rPr>
                <w:rFonts w:hint="default"/>
                <w:rtl/>
              </w:rPr>
            </w:pPr>
            <w:r>
              <w:rPr>
                <w:rFonts w:cs="Times New Roman"/>
                <w:sz w:val="28"/>
                <w:szCs w:val="28"/>
                <w:rtl/>
                <w:lang w:val="ar-SA"/>
              </w:rPr>
              <w:t xml:space="preserve">الدروبر هو شخص يستخدم بطاقاته لتحويل الأموال المسروقة إلى نقد أو لنقلها </w:t>
            </w:r>
            <w:r>
              <w:rPr>
                <w:rFonts w:ascii="Times New Roman" w:hAnsi="Times New Roman"/>
                <w:sz w:val="28"/>
                <w:szCs w:val="28"/>
                <w:rtl/>
                <w:lang w:val="ar-SA"/>
              </w:rPr>
              <w:t>(</w:t>
            </w:r>
            <w:r>
              <w:rPr>
                <w:rFonts w:cs="Times New Roman"/>
                <w:sz w:val="28"/>
                <w:szCs w:val="28"/>
                <w:rtl/>
                <w:lang w:val="ar-SA"/>
              </w:rPr>
              <w:t>إرسالها لاحقًا</w:t>
            </w:r>
            <w:r>
              <w:rPr>
                <w:rFonts w:ascii="Times New Roman" w:hAnsi="Times New Roman"/>
                <w:sz w:val="28"/>
                <w:szCs w:val="28"/>
                <w:rtl/>
                <w:lang w:val="ar-SA"/>
              </w:rPr>
              <w:t>)</w:t>
            </w:r>
            <w:r>
              <w:rPr>
                <w:rFonts w:ascii="Times New Roman" w:hAnsi="Times New Roman"/>
                <w:sz w:val="28"/>
                <w:szCs w:val="28"/>
              </w:rPr>
              <w:t>.</w:t>
            </w:r>
          </w:p>
        </w:tc>
      </w:tr>
    </w:tbl>
    <w:p w14:paraId="50BDC102" w14:textId="77777777" w:rsidR="00455ECA" w:rsidRDefault="008E6B58">
      <w:pPr>
        <w:rPr>
          <w:rFonts w:hint="default"/>
        </w:rPr>
      </w:pPr>
      <w: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7991F028" w14:textId="77777777" w:rsidTr="005F1011">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2549B" w14:textId="77777777" w:rsidR="00455ECA" w:rsidRDefault="008E6B58">
            <w:pPr>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8</w:t>
            </w:r>
            <w:r>
              <w:rPr>
                <w:rFonts w:ascii="Times New Roman" w:hAnsi="Times New Roman" w:hint="default"/>
                <w:b/>
                <w:bCs/>
                <w:sz w:val="24"/>
                <w:szCs w:val="24"/>
              </w:rPr>
              <w:t xml:space="preserve"> </w:t>
            </w:r>
          </w:p>
          <w:p w14:paraId="680845C8" w14:textId="2E357A18" w:rsidR="00455ECA" w:rsidRPr="005F1011" w:rsidRDefault="008E6B58" w:rsidP="005F1011">
            <w:pPr>
              <w:spacing w:after="0" w:line="240" w:lineRule="auto"/>
              <w:jc w:val="both"/>
              <w:rPr>
                <w:rFonts w:ascii="Times New Roman" w:eastAsia="Times New Roman" w:hAnsi="Times New Roman" w:cs="Times New Roman" w:hint="default"/>
                <w:sz w:val="24"/>
                <w:szCs w:val="24"/>
              </w:rPr>
            </w:pPr>
            <w:r>
              <w:rPr>
                <w:rFonts w:ascii="Times New Roman" w:eastAsia="Times New Roman" w:hAnsi="Times New Roman" w:cs="Times New Roman"/>
                <w:noProof/>
                <w:sz w:val="24"/>
                <w:szCs w:val="24"/>
              </w:rPr>
              <w:drawing>
                <wp:inline distT="0" distB="0" distL="0" distR="0" wp14:anchorId="60921435" wp14:editId="5F1E16BC">
                  <wp:extent cx="5540883" cy="3116747"/>
                  <wp:effectExtent l="0" t="0" r="0" b="0"/>
                  <wp:docPr id="1073741832"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2" name="вставленный-фильм.heic" descr="вставленный-фильм.heic"/>
                          <pic:cNvPicPr>
                            <a:picLocks noChangeAspect="1"/>
                          </pic:cNvPicPr>
                        </pic:nvPicPr>
                        <pic:blipFill>
                          <a:blip r:embed="rId14"/>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A0A76" w14:textId="77777777" w:rsidR="00455ECA" w:rsidRDefault="00455ECA">
            <w:pPr>
              <w:spacing w:after="0" w:line="240" w:lineRule="auto"/>
              <w:rPr>
                <w:rFonts w:ascii="Times New Roman" w:eastAsia="Times New Roman" w:hAnsi="Times New Roman" w:cs="Times New Roman" w:hint="default"/>
                <w:sz w:val="24"/>
                <w:szCs w:val="24"/>
              </w:rPr>
            </w:pPr>
          </w:p>
          <w:p w14:paraId="1F200D90"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يُجبر مجرمو الإنترنت على إشراك الشباب بشكل أكبر في عمليات غسل الأموال، بما في ذلك في كثير من الأحيان المراهقين الذين تتراوح أعمارهم بين </w:t>
            </w:r>
            <w:r>
              <w:rPr>
                <w:rFonts w:ascii="Times New Roman" w:hAnsi="Times New Roman"/>
                <w:sz w:val="28"/>
                <w:szCs w:val="28"/>
                <w:rtl/>
                <w:lang w:val="ar-SA"/>
              </w:rPr>
              <w:t xml:space="preserve">14 </w:t>
            </w:r>
            <w:r>
              <w:rPr>
                <w:rFonts w:cs="Times New Roman"/>
                <w:sz w:val="28"/>
                <w:szCs w:val="28"/>
                <w:rtl/>
                <w:lang w:val="ar-SA"/>
              </w:rPr>
              <w:t>عامًا</w:t>
            </w:r>
            <w:r>
              <w:rPr>
                <w:rFonts w:ascii="Times New Roman" w:hAnsi="Times New Roman"/>
                <w:sz w:val="28"/>
                <w:szCs w:val="28"/>
                <w:rtl/>
                <w:lang w:val="ar-SA"/>
              </w:rPr>
              <w:t xml:space="preserve">. </w:t>
            </w:r>
            <w:r>
              <w:rPr>
                <w:rFonts w:cs="Times New Roman"/>
                <w:sz w:val="28"/>
                <w:szCs w:val="28"/>
                <w:rtl/>
                <w:lang w:val="ar-SA"/>
              </w:rPr>
              <w:t>وفقًا لبيانات بنك روسيا، تم تحديد أكثر من مليون دروبر في روسيا، لذا لا يمكن تجاهل هذه القضية</w:t>
            </w:r>
            <w:r>
              <w:rPr>
                <w:rFonts w:ascii="Times New Roman" w:hAnsi="Times New Roman"/>
                <w:sz w:val="28"/>
                <w:szCs w:val="28"/>
                <w:rtl/>
                <w:lang w:val="ar-SA"/>
              </w:rPr>
              <w:t xml:space="preserve">. </w:t>
            </w:r>
            <w:r>
              <w:rPr>
                <w:rFonts w:cs="Times New Roman"/>
                <w:sz w:val="28"/>
                <w:szCs w:val="28"/>
                <w:rtl/>
                <w:lang w:val="ar-SA"/>
              </w:rPr>
              <w:t>ووفقًا لبيانات وزارة الداخلية الروسية، غالبًا ما يصبح الدروبَر أشخاصًا عاطلين عن العمل من سكان المدن الصغيرة ذوي الرواتب المنخفضة، إضافة إلى الطلاب والمدرسين الباحثين عن المال السهل</w:t>
            </w:r>
            <w:r>
              <w:rPr>
                <w:rFonts w:ascii="Times New Roman" w:hAnsi="Times New Roman"/>
                <w:sz w:val="28"/>
                <w:szCs w:val="28"/>
              </w:rPr>
              <w:t>.</w:t>
            </w:r>
          </w:p>
          <w:p w14:paraId="2BB505BC" w14:textId="77777777" w:rsidR="00455ECA" w:rsidRDefault="00455ECA">
            <w:pPr>
              <w:bidi/>
              <w:spacing w:after="0" w:line="240" w:lineRule="auto"/>
              <w:rPr>
                <w:rFonts w:ascii="Times New Roman" w:eastAsia="Times New Roman" w:hAnsi="Times New Roman" w:cs="Times New Roman" w:hint="default"/>
                <w:sz w:val="28"/>
                <w:szCs w:val="28"/>
              </w:rPr>
            </w:pPr>
          </w:p>
          <w:p w14:paraId="5AA9CE85"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لاستخدام الشباب في المخططات الاحتيالية المشبوهة، يلجأ المحتالون إلى الحيل النفسية التالية</w:t>
            </w:r>
            <w:r>
              <w:rPr>
                <w:rFonts w:ascii="Times New Roman" w:hAnsi="Times New Roman"/>
                <w:sz w:val="28"/>
                <w:szCs w:val="28"/>
              </w:rPr>
              <w:t>:</w:t>
            </w:r>
          </w:p>
          <w:p w14:paraId="3F649A42" w14:textId="77777777" w:rsidR="00455ECA" w:rsidRDefault="00455ECA">
            <w:pPr>
              <w:bidi/>
              <w:spacing w:after="0" w:line="240" w:lineRule="auto"/>
              <w:rPr>
                <w:rFonts w:ascii="Times New Roman" w:eastAsia="Times New Roman" w:hAnsi="Times New Roman" w:cs="Times New Roman" w:hint="default"/>
                <w:sz w:val="28"/>
                <w:szCs w:val="28"/>
              </w:rPr>
            </w:pPr>
          </w:p>
          <w:p w14:paraId="117EBCEE"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الإلحاح </w:t>
            </w:r>
            <w:r>
              <w:rPr>
                <w:rFonts w:ascii="Times New Roman" w:hAnsi="Times New Roman" w:hint="default"/>
                <w:sz w:val="28"/>
                <w:szCs w:val="28"/>
                <w:rtl/>
                <w:lang w:val="ar-SA"/>
              </w:rPr>
              <w:t xml:space="preserve">– </w:t>
            </w:r>
            <w:r>
              <w:rPr>
                <w:rFonts w:cs="Times New Roman"/>
                <w:sz w:val="28"/>
                <w:szCs w:val="28"/>
                <w:rtl/>
                <w:lang w:val="ar-SA"/>
              </w:rPr>
              <w:t xml:space="preserve">مثل </w:t>
            </w:r>
            <w:r>
              <w:rPr>
                <w:rFonts w:ascii="Times New Roman" w:hAnsi="Times New Roman"/>
                <w:sz w:val="28"/>
                <w:szCs w:val="28"/>
                <w:rtl/>
                <w:lang w:val="ar-SA"/>
              </w:rPr>
              <w:t>"</w:t>
            </w:r>
            <w:r>
              <w:rPr>
                <w:rFonts w:cs="Times New Roman"/>
                <w:sz w:val="28"/>
                <w:szCs w:val="28"/>
                <w:rtl/>
                <w:lang w:val="ar-SA"/>
              </w:rPr>
              <w:t>العرض سارٍ حتى المساء فقط</w:t>
            </w:r>
            <w:r>
              <w:rPr>
                <w:rFonts w:ascii="Times New Roman" w:hAnsi="Times New Roman"/>
                <w:sz w:val="28"/>
                <w:szCs w:val="28"/>
                <w:rtl/>
                <w:lang w:val="ar-SA"/>
              </w:rPr>
              <w:t>"</w:t>
            </w:r>
            <w:r>
              <w:rPr>
                <w:rFonts w:cs="Times New Roman"/>
                <w:sz w:val="28"/>
                <w:szCs w:val="28"/>
                <w:rtl/>
                <w:lang w:val="ar-SA"/>
              </w:rPr>
              <w:t xml:space="preserve">، </w:t>
            </w:r>
            <w:r>
              <w:rPr>
                <w:rFonts w:ascii="Times New Roman" w:hAnsi="Times New Roman"/>
                <w:sz w:val="28"/>
                <w:szCs w:val="28"/>
                <w:rtl/>
                <w:lang w:val="ar-SA"/>
              </w:rPr>
              <w:t>"</w:t>
            </w:r>
            <w:r>
              <w:rPr>
                <w:rFonts w:cs="Times New Roman"/>
                <w:sz w:val="28"/>
                <w:szCs w:val="28"/>
                <w:rtl/>
                <w:lang w:val="ar-SA"/>
              </w:rPr>
              <w:t>الأماكن محدودة</w:t>
            </w:r>
            <w:r>
              <w:rPr>
                <w:rFonts w:ascii="Times New Roman" w:hAnsi="Times New Roman"/>
                <w:sz w:val="28"/>
                <w:szCs w:val="28"/>
              </w:rPr>
              <w:t>".</w:t>
            </w:r>
          </w:p>
          <w:p w14:paraId="4622BFF7"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البساطة </w:t>
            </w:r>
            <w:r>
              <w:rPr>
                <w:rFonts w:ascii="Times New Roman" w:hAnsi="Times New Roman" w:hint="default"/>
                <w:sz w:val="28"/>
                <w:szCs w:val="28"/>
                <w:rtl/>
                <w:lang w:val="ar-SA"/>
              </w:rPr>
              <w:t xml:space="preserve">– </w:t>
            </w:r>
            <w:r>
              <w:rPr>
                <w:rFonts w:cs="Times New Roman"/>
                <w:sz w:val="28"/>
                <w:szCs w:val="28"/>
                <w:rtl/>
                <w:lang w:val="ar-SA"/>
              </w:rPr>
              <w:t xml:space="preserve">مثل </w:t>
            </w:r>
            <w:r>
              <w:rPr>
                <w:rFonts w:ascii="Times New Roman" w:hAnsi="Times New Roman"/>
                <w:sz w:val="28"/>
                <w:szCs w:val="28"/>
                <w:rtl/>
                <w:lang w:val="ar-SA"/>
              </w:rPr>
              <w:t>"</w:t>
            </w:r>
            <w:r>
              <w:rPr>
                <w:rFonts w:cs="Times New Roman"/>
                <w:sz w:val="28"/>
                <w:szCs w:val="28"/>
                <w:rtl/>
                <w:lang w:val="ar-SA"/>
              </w:rPr>
              <w:t>لا شيء معقد، حتى الطالب يمكنه التعامل معه</w:t>
            </w:r>
            <w:r>
              <w:rPr>
                <w:rFonts w:ascii="Times New Roman" w:hAnsi="Times New Roman"/>
                <w:sz w:val="28"/>
                <w:szCs w:val="28"/>
              </w:rPr>
              <w:t>".</w:t>
            </w:r>
          </w:p>
          <w:p w14:paraId="3E2B47D7"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الأمان </w:t>
            </w:r>
            <w:r>
              <w:rPr>
                <w:rFonts w:ascii="Times New Roman" w:hAnsi="Times New Roman" w:hint="default"/>
                <w:sz w:val="28"/>
                <w:szCs w:val="28"/>
                <w:rtl/>
                <w:lang w:val="ar-SA"/>
              </w:rPr>
              <w:t xml:space="preserve">– </w:t>
            </w:r>
            <w:r>
              <w:rPr>
                <w:rFonts w:cs="Times New Roman"/>
                <w:sz w:val="28"/>
                <w:szCs w:val="28"/>
                <w:rtl/>
                <w:lang w:val="ar-SA"/>
              </w:rPr>
              <w:t xml:space="preserve">مثل </w:t>
            </w:r>
            <w:r>
              <w:rPr>
                <w:rFonts w:ascii="Times New Roman" w:hAnsi="Times New Roman"/>
                <w:sz w:val="28"/>
                <w:szCs w:val="28"/>
                <w:rtl/>
                <w:lang w:val="ar-SA"/>
              </w:rPr>
              <w:t>"</w:t>
            </w:r>
            <w:r>
              <w:rPr>
                <w:rFonts w:cs="Times New Roman"/>
                <w:sz w:val="28"/>
                <w:szCs w:val="28"/>
                <w:rtl/>
                <w:lang w:val="ar-SA"/>
              </w:rPr>
              <w:t>هذا قانوني تمامًا</w:t>
            </w:r>
            <w:r>
              <w:rPr>
                <w:rFonts w:ascii="Times New Roman" w:hAnsi="Times New Roman"/>
                <w:sz w:val="28"/>
                <w:szCs w:val="28"/>
                <w:rtl/>
                <w:lang w:val="ar-SA"/>
              </w:rPr>
              <w:t>"</w:t>
            </w:r>
            <w:r>
              <w:rPr>
                <w:rFonts w:cs="Times New Roman"/>
                <w:sz w:val="28"/>
                <w:szCs w:val="28"/>
                <w:rtl/>
                <w:lang w:val="ar-SA"/>
              </w:rPr>
              <w:t xml:space="preserve">، </w:t>
            </w:r>
            <w:r>
              <w:rPr>
                <w:rFonts w:ascii="Times New Roman" w:hAnsi="Times New Roman"/>
                <w:sz w:val="28"/>
                <w:szCs w:val="28"/>
                <w:rtl/>
                <w:lang w:val="ar-SA"/>
              </w:rPr>
              <w:t>"</w:t>
            </w:r>
            <w:r>
              <w:rPr>
                <w:rFonts w:cs="Times New Roman"/>
                <w:sz w:val="28"/>
                <w:szCs w:val="28"/>
                <w:rtl/>
                <w:lang w:val="ar-SA"/>
              </w:rPr>
              <w:t>الجميع يفعل ذلك</w:t>
            </w:r>
            <w:r>
              <w:rPr>
                <w:rFonts w:ascii="Times New Roman" w:hAnsi="Times New Roman"/>
                <w:sz w:val="28"/>
                <w:szCs w:val="28"/>
              </w:rPr>
              <w:t>".</w:t>
            </w:r>
          </w:p>
          <w:p w14:paraId="1D6FC62B"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التدرج </w:t>
            </w:r>
            <w:r>
              <w:rPr>
                <w:rFonts w:ascii="Times New Roman" w:hAnsi="Times New Roman" w:hint="default"/>
                <w:sz w:val="28"/>
                <w:szCs w:val="28"/>
                <w:rtl/>
                <w:lang w:val="ar-SA"/>
              </w:rPr>
              <w:t xml:space="preserve">– </w:t>
            </w:r>
            <w:r>
              <w:rPr>
                <w:rFonts w:cs="Times New Roman"/>
                <w:sz w:val="28"/>
                <w:szCs w:val="28"/>
                <w:rtl/>
                <w:lang w:val="ar-SA"/>
              </w:rPr>
              <w:t>يبدأون بمبالغ صغيرة ويزيدونها تدريجيًا</w:t>
            </w:r>
            <w:r>
              <w:rPr>
                <w:rFonts w:ascii="Times New Roman" w:hAnsi="Times New Roman"/>
                <w:sz w:val="28"/>
                <w:szCs w:val="28"/>
              </w:rPr>
              <w:t>.</w:t>
            </w:r>
          </w:p>
          <w:p w14:paraId="641228E6"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الدليل الاجتماعي </w:t>
            </w:r>
            <w:r>
              <w:rPr>
                <w:rFonts w:ascii="Times New Roman" w:hAnsi="Times New Roman" w:hint="default"/>
                <w:sz w:val="28"/>
                <w:szCs w:val="28"/>
                <w:rtl/>
                <w:lang w:val="ar-SA"/>
              </w:rPr>
              <w:t xml:space="preserve">– </w:t>
            </w:r>
            <w:r>
              <w:rPr>
                <w:rFonts w:cs="Times New Roman"/>
                <w:sz w:val="28"/>
                <w:szCs w:val="28"/>
                <w:rtl/>
                <w:lang w:val="ar-SA"/>
              </w:rPr>
              <w:t xml:space="preserve">مثل </w:t>
            </w:r>
            <w:r>
              <w:rPr>
                <w:rFonts w:ascii="Times New Roman" w:hAnsi="Times New Roman"/>
                <w:sz w:val="28"/>
                <w:szCs w:val="28"/>
                <w:rtl/>
                <w:lang w:val="ar-SA"/>
              </w:rPr>
              <w:t>"</w:t>
            </w:r>
            <w:r>
              <w:rPr>
                <w:rFonts w:cs="Times New Roman"/>
                <w:sz w:val="28"/>
                <w:szCs w:val="28"/>
                <w:rtl/>
                <w:lang w:val="ar-SA"/>
              </w:rPr>
              <w:t xml:space="preserve">لدينا بالفعل </w:t>
            </w:r>
            <w:r>
              <w:rPr>
                <w:rFonts w:ascii="Times New Roman" w:hAnsi="Times New Roman"/>
                <w:sz w:val="28"/>
                <w:szCs w:val="28"/>
                <w:rtl/>
                <w:lang w:val="ar-SA"/>
              </w:rPr>
              <w:t xml:space="preserve">500 </w:t>
            </w:r>
            <w:r>
              <w:rPr>
                <w:rFonts w:cs="Times New Roman"/>
                <w:sz w:val="28"/>
                <w:szCs w:val="28"/>
                <w:rtl/>
                <w:lang w:val="ar-SA"/>
              </w:rPr>
              <w:t>شخص يعملون معنا</w:t>
            </w:r>
            <w:r>
              <w:rPr>
                <w:rFonts w:ascii="Times New Roman" w:hAnsi="Times New Roman"/>
                <w:sz w:val="28"/>
                <w:szCs w:val="28"/>
                <w:rtl/>
                <w:lang w:val="ar-SA"/>
              </w:rPr>
              <w:t>"</w:t>
            </w:r>
            <w:r>
              <w:rPr>
                <w:rFonts w:cs="Times New Roman"/>
                <w:sz w:val="28"/>
                <w:szCs w:val="28"/>
                <w:rtl/>
                <w:lang w:val="ar-SA"/>
              </w:rPr>
              <w:t xml:space="preserve">، </w:t>
            </w:r>
            <w:r>
              <w:rPr>
                <w:rFonts w:ascii="Times New Roman" w:hAnsi="Times New Roman"/>
                <w:sz w:val="28"/>
                <w:szCs w:val="28"/>
                <w:rtl/>
                <w:lang w:val="ar-SA"/>
              </w:rPr>
              <w:t>"</w:t>
            </w:r>
            <w:r>
              <w:rPr>
                <w:rFonts w:cs="Times New Roman"/>
                <w:sz w:val="28"/>
                <w:szCs w:val="28"/>
                <w:rtl/>
                <w:lang w:val="ar-SA"/>
              </w:rPr>
              <w:t>انظر التعليقات</w:t>
            </w:r>
            <w:r>
              <w:rPr>
                <w:rFonts w:ascii="Times New Roman" w:hAnsi="Times New Roman"/>
                <w:sz w:val="28"/>
                <w:szCs w:val="28"/>
              </w:rPr>
              <w:t>".</w:t>
            </w:r>
          </w:p>
          <w:p w14:paraId="27B7F21F" w14:textId="77777777" w:rsidR="00455ECA" w:rsidRDefault="00455ECA">
            <w:pPr>
              <w:bidi/>
              <w:spacing w:after="0" w:line="240" w:lineRule="auto"/>
              <w:rPr>
                <w:rFonts w:ascii="Times New Roman" w:eastAsia="Times New Roman" w:hAnsi="Times New Roman" w:cs="Times New Roman" w:hint="default"/>
                <w:sz w:val="28"/>
                <w:szCs w:val="28"/>
              </w:rPr>
            </w:pPr>
          </w:p>
          <w:p w14:paraId="56D05EAF" w14:textId="77777777" w:rsidR="00455ECA" w:rsidRDefault="008E6B58">
            <w:pPr>
              <w:bidi/>
              <w:spacing w:after="0" w:line="240" w:lineRule="auto"/>
              <w:rPr>
                <w:rFonts w:ascii="Times New Roman" w:eastAsia="Times New Roman" w:hAnsi="Times New Roman" w:cs="Times New Roman" w:hint="default"/>
                <w:sz w:val="24"/>
                <w:szCs w:val="24"/>
                <w:rtl/>
              </w:rPr>
            </w:pPr>
            <w:r>
              <w:rPr>
                <w:rFonts w:cs="Times New Roman"/>
                <w:sz w:val="28"/>
                <w:szCs w:val="28"/>
                <w:rtl/>
                <w:lang w:val="ar-SA"/>
              </w:rPr>
              <w:t>وتكمن خطورة ذلك بالنسبة للطلاب والمدرسين أيضًا في عدم فهمهم للمسؤولية المترتبة على المشاركة في مثل هذه المخططات</w:t>
            </w:r>
            <w:r>
              <w:rPr>
                <w:rFonts w:ascii="Times New Roman" w:hAnsi="Times New Roman"/>
                <w:sz w:val="24"/>
                <w:szCs w:val="24"/>
              </w:rPr>
              <w:t>.</w:t>
            </w:r>
          </w:p>
          <w:p w14:paraId="556407F4" w14:textId="77777777" w:rsidR="00455ECA" w:rsidRDefault="00455ECA">
            <w:pPr>
              <w:spacing w:after="0" w:line="240" w:lineRule="auto"/>
              <w:jc w:val="both"/>
              <w:rPr>
                <w:rFonts w:hint="default"/>
              </w:rPr>
            </w:pPr>
          </w:p>
        </w:tc>
      </w:tr>
    </w:tbl>
    <w:p w14:paraId="271CB5E5"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317F4D25" w14:textId="77777777" w:rsidTr="005F1011">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72A89" w14:textId="5499B0B3"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9</w:t>
            </w:r>
            <w:r>
              <w:rPr>
                <w:rFonts w:ascii="Times New Roman" w:hAnsi="Times New Roman" w:hint="default"/>
                <w:b/>
                <w:bCs/>
                <w:sz w:val="24"/>
                <w:szCs w:val="24"/>
              </w:rPr>
              <w:t xml:space="preserve"> </w:t>
            </w:r>
          </w:p>
          <w:p w14:paraId="03E7BB4A" w14:textId="77777777" w:rsidR="00455ECA" w:rsidRDefault="008E6B58">
            <w:pPr>
              <w:spacing w:after="0" w:line="240" w:lineRule="auto"/>
              <w:jc w:val="both"/>
              <w:rPr>
                <w:rFonts w:hint="default"/>
              </w:rPr>
            </w:pPr>
            <w:r>
              <w:rPr>
                <w:rFonts w:ascii="Times New Roman" w:eastAsia="Times New Roman" w:hAnsi="Times New Roman" w:cs="Times New Roman"/>
                <w:noProof/>
                <w:sz w:val="24"/>
                <w:szCs w:val="24"/>
              </w:rPr>
              <w:drawing>
                <wp:inline distT="0" distB="0" distL="0" distR="0" wp14:anchorId="205B1034" wp14:editId="60894F90">
                  <wp:extent cx="5540883" cy="3116747"/>
                  <wp:effectExtent l="0" t="0" r="0" b="0"/>
                  <wp:docPr id="1073741833"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3" name="вставленный-фильм.heic" descr="вставленный-фильм.heic"/>
                          <pic:cNvPicPr>
                            <a:picLocks noChangeAspect="1"/>
                          </pic:cNvPicPr>
                        </pic:nvPicPr>
                        <pic:blipFill>
                          <a:blip r:embed="rId15"/>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8C08D"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في يونيو </w:t>
            </w:r>
            <w:r>
              <w:rPr>
                <w:rFonts w:ascii="Times New Roman" w:hAnsi="Times New Roman"/>
                <w:sz w:val="28"/>
                <w:szCs w:val="28"/>
                <w:rtl/>
                <w:lang w:val="ar-SA"/>
              </w:rPr>
              <w:t>2025</w:t>
            </w:r>
            <w:r>
              <w:rPr>
                <w:rFonts w:cs="Times New Roman"/>
                <w:sz w:val="28"/>
                <w:szCs w:val="28"/>
                <w:rtl/>
                <w:lang w:val="ar-SA"/>
              </w:rPr>
              <w:t xml:space="preserve">، وقع رئيس روسيا، فلاديمير بوتين، قانونًا يكمل المادة </w:t>
            </w:r>
            <w:r>
              <w:rPr>
                <w:rFonts w:ascii="Times New Roman" w:hAnsi="Times New Roman"/>
                <w:sz w:val="28"/>
                <w:szCs w:val="28"/>
                <w:rtl/>
                <w:lang w:val="ar-SA"/>
              </w:rPr>
              <w:t xml:space="preserve">187 </w:t>
            </w:r>
            <w:r>
              <w:rPr>
                <w:rFonts w:cs="Times New Roman"/>
                <w:sz w:val="28"/>
                <w:szCs w:val="28"/>
                <w:rtl/>
                <w:lang w:val="ar-SA"/>
              </w:rPr>
              <w:t>من القانون الجنائي الروسي بمسؤولية محددة عن المشاركة في مخططات الدروبَر</w:t>
            </w:r>
            <w:r>
              <w:rPr>
                <w:rFonts w:ascii="Times New Roman" w:hAnsi="Times New Roman"/>
                <w:sz w:val="28"/>
                <w:szCs w:val="28"/>
                <w:rtl/>
                <w:lang w:val="ar-SA"/>
              </w:rPr>
              <w:t xml:space="preserve">. </w:t>
            </w:r>
            <w:r>
              <w:rPr>
                <w:rFonts w:cs="Times New Roman"/>
                <w:sz w:val="28"/>
                <w:szCs w:val="28"/>
                <w:rtl/>
                <w:lang w:val="ar-SA"/>
              </w:rPr>
              <w:t xml:space="preserve">ينص هذا القانون على عقوبة جنائية تصل إلى </w:t>
            </w:r>
            <w:r>
              <w:rPr>
                <w:rFonts w:ascii="Times New Roman" w:hAnsi="Times New Roman"/>
                <w:sz w:val="28"/>
                <w:szCs w:val="28"/>
                <w:rtl/>
                <w:lang w:val="ar-SA"/>
              </w:rPr>
              <w:t xml:space="preserve">3 </w:t>
            </w:r>
            <w:r>
              <w:rPr>
                <w:rFonts w:cs="Times New Roman"/>
                <w:sz w:val="28"/>
                <w:szCs w:val="28"/>
                <w:rtl/>
                <w:lang w:val="ar-SA"/>
              </w:rPr>
              <w:t xml:space="preserve">سنوات سجن للأشخاص الذين يقدمون بياناتهم المصرفية مقابل مكافأة، وحتى </w:t>
            </w:r>
            <w:r>
              <w:rPr>
                <w:rFonts w:ascii="Times New Roman" w:hAnsi="Times New Roman"/>
                <w:sz w:val="28"/>
                <w:szCs w:val="28"/>
                <w:rtl/>
                <w:lang w:val="ar-SA"/>
              </w:rPr>
              <w:t xml:space="preserve">6 </w:t>
            </w:r>
            <w:r>
              <w:rPr>
                <w:rFonts w:cs="Times New Roman"/>
                <w:sz w:val="28"/>
                <w:szCs w:val="28"/>
                <w:rtl/>
                <w:lang w:val="ar-SA"/>
              </w:rPr>
              <w:t>سنوات لمنظمي مثل هذه الأنشطة</w:t>
            </w:r>
            <w:r>
              <w:rPr>
                <w:rFonts w:ascii="Times New Roman" w:hAnsi="Times New Roman"/>
                <w:sz w:val="28"/>
                <w:szCs w:val="28"/>
              </w:rPr>
              <w:t>.</w:t>
            </w:r>
          </w:p>
          <w:p w14:paraId="26CFC3AE" w14:textId="77777777" w:rsidR="00455ECA" w:rsidRDefault="00455ECA">
            <w:pPr>
              <w:pStyle w:val="a6"/>
              <w:bidi/>
              <w:spacing w:after="0" w:line="240" w:lineRule="auto"/>
              <w:rPr>
                <w:rFonts w:ascii="Times New Roman" w:eastAsia="Times New Roman" w:hAnsi="Times New Roman" w:cs="Times New Roman" w:hint="default"/>
                <w:sz w:val="28"/>
                <w:szCs w:val="28"/>
              </w:rPr>
            </w:pPr>
          </w:p>
          <w:p w14:paraId="0B92B7C4"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وفي عام </w:t>
            </w:r>
            <w:r>
              <w:rPr>
                <w:rFonts w:ascii="Times New Roman" w:hAnsi="Times New Roman"/>
                <w:sz w:val="28"/>
                <w:szCs w:val="28"/>
                <w:rtl/>
                <w:lang w:val="ar-SA"/>
              </w:rPr>
              <w:t>2025</w:t>
            </w:r>
            <w:r>
              <w:rPr>
                <w:rFonts w:cs="Times New Roman"/>
                <w:sz w:val="28"/>
                <w:szCs w:val="28"/>
                <w:rtl/>
                <w:lang w:val="ar-SA"/>
              </w:rPr>
              <w:t xml:space="preserve">، فتحت روسيا أول قضية جنائية ضد ما يُعرف بـ </w:t>
            </w:r>
            <w:r>
              <w:rPr>
                <w:rFonts w:ascii="Times New Roman" w:hAnsi="Times New Roman"/>
                <w:sz w:val="28"/>
                <w:szCs w:val="28"/>
                <w:rtl/>
                <w:lang w:val="ar-SA"/>
              </w:rPr>
              <w:t>"</w:t>
            </w:r>
            <w:r>
              <w:rPr>
                <w:rFonts w:cs="Times New Roman"/>
                <w:sz w:val="28"/>
                <w:szCs w:val="28"/>
                <w:rtl/>
                <w:lang w:val="ar-SA"/>
              </w:rPr>
              <w:t>الدروبوفود</w:t>
            </w:r>
            <w:r>
              <w:rPr>
                <w:rFonts w:ascii="Times New Roman" w:hAnsi="Times New Roman"/>
                <w:sz w:val="28"/>
                <w:szCs w:val="28"/>
                <w:rtl/>
                <w:lang w:val="ar-SA"/>
              </w:rPr>
              <w:t>"</w:t>
            </w:r>
            <w:r>
              <w:rPr>
                <w:rFonts w:cs="Times New Roman"/>
                <w:sz w:val="28"/>
                <w:szCs w:val="28"/>
                <w:rtl/>
                <w:lang w:val="ar-SA"/>
              </w:rPr>
              <w:t>، أي منظمي مخططات السحب غير القانوني للأموال</w:t>
            </w:r>
            <w:r>
              <w:rPr>
                <w:rFonts w:ascii="Times New Roman" w:hAnsi="Times New Roman"/>
                <w:sz w:val="28"/>
                <w:szCs w:val="28"/>
                <w:rtl/>
                <w:lang w:val="ar-SA"/>
              </w:rPr>
              <w:t xml:space="preserve">. </w:t>
            </w:r>
            <w:r>
              <w:rPr>
                <w:rFonts w:cs="Times New Roman"/>
                <w:sz w:val="28"/>
                <w:szCs w:val="28"/>
                <w:rtl/>
                <w:lang w:val="ar-SA"/>
              </w:rPr>
              <w:t>وفقًا لبيانات وزارة الداخلية الروسية، تم الإشارة إلى هذا الشخص من قبل أحد الدروبَر الذين تم توقيفهم، مقابل إعفائه من المسؤولية الجنائية</w:t>
            </w:r>
            <w:r>
              <w:rPr>
                <w:rFonts w:ascii="Times New Roman" w:hAnsi="Times New Roman"/>
                <w:sz w:val="28"/>
                <w:szCs w:val="28"/>
              </w:rPr>
              <w:t>.</w:t>
            </w:r>
          </w:p>
          <w:p w14:paraId="16A08D9B" w14:textId="77777777" w:rsidR="00455ECA" w:rsidRDefault="00455ECA">
            <w:pPr>
              <w:pStyle w:val="a6"/>
              <w:bidi/>
              <w:spacing w:after="0" w:line="240" w:lineRule="auto"/>
              <w:rPr>
                <w:rFonts w:ascii="Times New Roman" w:eastAsia="Times New Roman" w:hAnsi="Times New Roman" w:cs="Times New Roman" w:hint="default"/>
                <w:sz w:val="28"/>
                <w:szCs w:val="28"/>
              </w:rPr>
            </w:pPr>
          </w:p>
          <w:p w14:paraId="28653E04"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وبالتالي، فإن الموضوع الذي يتم تناوله في هذا الدرس يُعد ذو أهمية خاصة في الحياة المعاصرة لكل فرد</w:t>
            </w:r>
            <w:r>
              <w:rPr>
                <w:rFonts w:ascii="Times New Roman" w:hAnsi="Times New Roman"/>
                <w:sz w:val="28"/>
                <w:szCs w:val="28"/>
              </w:rPr>
              <w:t>.</w:t>
            </w:r>
          </w:p>
          <w:p w14:paraId="4F08D69A" w14:textId="77777777" w:rsidR="00455ECA" w:rsidRDefault="00455ECA">
            <w:pPr>
              <w:pStyle w:val="a6"/>
              <w:bidi/>
              <w:spacing w:after="0" w:line="240" w:lineRule="auto"/>
              <w:rPr>
                <w:rFonts w:ascii="Times New Roman" w:eastAsia="Times New Roman" w:hAnsi="Times New Roman" w:cs="Times New Roman" w:hint="default"/>
                <w:sz w:val="28"/>
                <w:szCs w:val="28"/>
              </w:rPr>
            </w:pPr>
          </w:p>
          <w:p w14:paraId="25907257" w14:textId="77777777" w:rsidR="00455ECA" w:rsidRDefault="00455ECA" w:rsidP="005F1011">
            <w:pPr>
              <w:tabs>
                <w:tab w:val="left" w:pos="284"/>
              </w:tabs>
              <w:spacing w:after="0" w:line="240" w:lineRule="auto"/>
              <w:jc w:val="both"/>
              <w:rPr>
                <w:rFonts w:hint="default"/>
              </w:rPr>
            </w:pPr>
          </w:p>
        </w:tc>
      </w:tr>
    </w:tbl>
    <w:p w14:paraId="6A9BC4A8"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5A03A85A" w14:textId="77777777">
        <w:trPr>
          <w:trHeight w:val="7660"/>
        </w:trPr>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F609A" w14:textId="137AD721"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10</w:t>
            </w:r>
            <w:r>
              <w:rPr>
                <w:rFonts w:ascii="Times New Roman" w:hAnsi="Times New Roman" w:hint="default"/>
                <w:b/>
                <w:bCs/>
                <w:sz w:val="24"/>
                <w:szCs w:val="24"/>
              </w:rPr>
              <w:t xml:space="preserve"> </w:t>
            </w:r>
          </w:p>
          <w:p w14:paraId="77E9DDD1" w14:textId="77777777" w:rsidR="00455ECA" w:rsidRDefault="008E6B58">
            <w:pPr>
              <w:spacing w:after="0" w:line="240" w:lineRule="auto"/>
              <w:jc w:val="both"/>
              <w:rPr>
                <w:rFonts w:hint="default"/>
              </w:rPr>
            </w:pPr>
            <w:r>
              <w:rPr>
                <w:rFonts w:ascii="Times New Roman" w:eastAsia="Times New Roman" w:hAnsi="Times New Roman" w:cs="Times New Roman"/>
                <w:noProof/>
                <w:sz w:val="24"/>
                <w:szCs w:val="24"/>
              </w:rPr>
              <w:drawing>
                <wp:inline distT="0" distB="0" distL="0" distR="0" wp14:anchorId="0EBE3BC1" wp14:editId="330718EE">
                  <wp:extent cx="5540883" cy="3116747"/>
                  <wp:effectExtent l="0" t="0" r="0" b="0"/>
                  <wp:docPr id="1073741834"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4" name="вставленный-фильм.heic" descr="вставленный-фильм.heic"/>
                          <pic:cNvPicPr>
                            <a:picLocks noChangeAspect="1"/>
                          </pic:cNvPicPr>
                        </pic:nvPicPr>
                        <pic:blipFill>
                          <a:blip r:embed="rId16"/>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F8E17"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تتطور تقنيات الذكاء الاصطناعي بسرعة، ومن أبرز وأيضًا أكثر الظواهر إثارة للقلق هي تقنية الـ </w:t>
            </w:r>
            <w:r>
              <w:rPr>
                <w:rFonts w:ascii="Times New Roman" w:hAnsi="Times New Roman"/>
                <w:sz w:val="28"/>
                <w:szCs w:val="28"/>
                <w:rtl/>
                <w:lang w:val="ar-SA"/>
              </w:rPr>
              <w:t>"</w:t>
            </w:r>
            <w:r>
              <w:rPr>
                <w:rFonts w:cs="Times New Roman"/>
                <w:sz w:val="28"/>
                <w:szCs w:val="28"/>
                <w:rtl/>
                <w:lang w:val="ar-SA"/>
              </w:rPr>
              <w:t>ديب فيك</w:t>
            </w:r>
            <w:r>
              <w:rPr>
                <w:rFonts w:ascii="Times New Roman" w:hAnsi="Times New Roman"/>
                <w:sz w:val="28"/>
                <w:szCs w:val="28"/>
              </w:rPr>
              <w:t>".</w:t>
            </w:r>
          </w:p>
          <w:p w14:paraId="3E2AE93D" w14:textId="77777777" w:rsidR="00455ECA" w:rsidRDefault="00455ECA">
            <w:pPr>
              <w:bidi/>
              <w:spacing w:after="0" w:line="240" w:lineRule="auto"/>
              <w:rPr>
                <w:rFonts w:ascii="Times New Roman" w:eastAsia="Times New Roman" w:hAnsi="Times New Roman" w:cs="Times New Roman" w:hint="default"/>
                <w:sz w:val="28"/>
                <w:szCs w:val="28"/>
              </w:rPr>
            </w:pPr>
          </w:p>
          <w:p w14:paraId="0F429DAF"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الديب فيك</w:t>
            </w:r>
            <w:r>
              <w:rPr>
                <w:rFonts w:ascii="Times New Roman" w:hAnsi="Times New Roman"/>
                <w:sz w:val="28"/>
                <w:szCs w:val="28"/>
              </w:rPr>
              <w:t xml:space="preserve"> </w:t>
            </w:r>
            <w:r>
              <w:rPr>
                <w:rFonts w:ascii="Times New Roman" w:hAnsi="Times New Roman"/>
                <w:sz w:val="28"/>
                <w:szCs w:val="28"/>
                <w:rtl/>
                <w:lang w:val="ar-SA"/>
              </w:rPr>
              <w:t>(</w:t>
            </w:r>
            <w:r>
              <w:rPr>
                <w:rFonts w:cs="Times New Roman"/>
                <w:sz w:val="28"/>
                <w:szCs w:val="28"/>
                <w:rtl/>
                <w:lang w:val="ar-SA"/>
              </w:rPr>
              <w:t>من الإنجليزية</w:t>
            </w:r>
            <w:r>
              <w:rPr>
                <w:rFonts w:ascii="Times New Roman" w:hAnsi="Times New Roman"/>
                <w:sz w:val="28"/>
                <w:szCs w:val="28"/>
              </w:rPr>
              <w:t xml:space="preserve"> </w:t>
            </w:r>
            <w:proofErr w:type="spellStart"/>
            <w:r>
              <w:rPr>
                <w:rFonts w:ascii="Times New Roman" w:hAnsi="Times New Roman"/>
                <w:sz w:val="28"/>
                <w:szCs w:val="28"/>
              </w:rPr>
              <w:t>Deepfake</w:t>
            </w:r>
            <w:proofErr w:type="spellEnd"/>
            <w:r>
              <w:rPr>
                <w:rFonts w:ascii="Times New Roman" w:hAnsi="Times New Roman"/>
                <w:sz w:val="28"/>
                <w:szCs w:val="28"/>
              </w:rPr>
              <w:t xml:space="preserve"> </w:t>
            </w:r>
            <w:r>
              <w:rPr>
                <w:rFonts w:ascii="Times New Roman" w:hAnsi="Times New Roman"/>
                <w:sz w:val="28"/>
                <w:szCs w:val="28"/>
                <w:rtl/>
                <w:lang w:val="ar-SA"/>
              </w:rPr>
              <w:t>"</w:t>
            </w:r>
            <w:r>
              <w:rPr>
                <w:rFonts w:cs="Times New Roman"/>
                <w:sz w:val="28"/>
                <w:szCs w:val="28"/>
                <w:rtl/>
                <w:lang w:val="ar-SA"/>
              </w:rPr>
              <w:t>التزوير العميق</w:t>
            </w:r>
            <w:r>
              <w:rPr>
                <w:rFonts w:ascii="Times New Roman" w:hAnsi="Times New Roman"/>
                <w:sz w:val="28"/>
                <w:szCs w:val="28"/>
                <w:rtl/>
                <w:lang w:val="ar-SA"/>
              </w:rPr>
              <w:t xml:space="preserve">") </w:t>
            </w:r>
            <w:r>
              <w:rPr>
                <w:rFonts w:cs="Times New Roman"/>
                <w:sz w:val="28"/>
                <w:szCs w:val="28"/>
                <w:rtl/>
                <w:lang w:val="ar-SA"/>
              </w:rPr>
              <w:t>هو فيديو أو صوت أو صورة يتم إنشاؤها بواسطة الذكاء الاصطناعي، يظهر فيها الشخص وهو يفعل أو يقول ما لم يحدث أبدًا في الواقع</w:t>
            </w:r>
            <w:r>
              <w:rPr>
                <w:rFonts w:ascii="Times New Roman" w:hAnsi="Times New Roman"/>
                <w:sz w:val="28"/>
                <w:szCs w:val="28"/>
                <w:rtl/>
                <w:lang w:val="ar-SA"/>
              </w:rPr>
              <w:t xml:space="preserve">. </w:t>
            </w:r>
            <w:r>
              <w:rPr>
                <w:rFonts w:cs="Times New Roman"/>
                <w:sz w:val="28"/>
                <w:szCs w:val="28"/>
                <w:rtl/>
                <w:lang w:val="ar-SA"/>
              </w:rPr>
              <w:t xml:space="preserve">يمكن تخيل أن الحاسوب أصبح قادرًا على تقليد صوت ووجه الممثل بدقة عالية، بحيث يمكن </w:t>
            </w:r>
            <w:r>
              <w:rPr>
                <w:rFonts w:ascii="Times New Roman" w:hAnsi="Times New Roman"/>
                <w:sz w:val="28"/>
                <w:szCs w:val="28"/>
                <w:rtl/>
                <w:lang w:val="ar-SA"/>
              </w:rPr>
              <w:t>"</w:t>
            </w:r>
            <w:r>
              <w:rPr>
                <w:rFonts w:cs="Times New Roman"/>
                <w:sz w:val="28"/>
                <w:szCs w:val="28"/>
                <w:rtl/>
                <w:lang w:val="ar-SA"/>
              </w:rPr>
              <w:t>إدخاله</w:t>
            </w:r>
            <w:r>
              <w:rPr>
                <w:rFonts w:ascii="Times New Roman" w:hAnsi="Times New Roman"/>
                <w:sz w:val="28"/>
                <w:szCs w:val="28"/>
                <w:rtl/>
                <w:lang w:val="ar-SA"/>
              </w:rPr>
              <w:t xml:space="preserve">" </w:t>
            </w:r>
            <w:r>
              <w:rPr>
                <w:rFonts w:cs="Times New Roman"/>
                <w:sz w:val="28"/>
                <w:szCs w:val="28"/>
                <w:rtl/>
                <w:lang w:val="ar-SA"/>
              </w:rPr>
              <w:t>في فيلم جديد دون مشاركته الفعلية</w:t>
            </w:r>
            <w:r>
              <w:rPr>
                <w:rFonts w:ascii="Times New Roman" w:hAnsi="Times New Roman"/>
                <w:sz w:val="28"/>
                <w:szCs w:val="28"/>
              </w:rPr>
              <w:t>.</w:t>
            </w:r>
          </w:p>
          <w:p w14:paraId="09A7F1DC" w14:textId="77777777" w:rsidR="00455ECA" w:rsidRDefault="00455ECA">
            <w:pPr>
              <w:bidi/>
              <w:spacing w:after="0" w:line="240" w:lineRule="auto"/>
              <w:rPr>
                <w:rFonts w:ascii="Times New Roman" w:eastAsia="Times New Roman" w:hAnsi="Times New Roman" w:cs="Times New Roman" w:hint="default"/>
                <w:sz w:val="28"/>
                <w:szCs w:val="28"/>
              </w:rPr>
            </w:pPr>
          </w:p>
          <w:p w14:paraId="0AF629A4"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بدأت هذه التقنية منذ عدة سنوات</w:t>
            </w:r>
            <w:r>
              <w:rPr>
                <w:rFonts w:ascii="Times New Roman" w:hAnsi="Times New Roman"/>
                <w:sz w:val="28"/>
                <w:szCs w:val="28"/>
                <w:rtl/>
                <w:lang w:val="ar-SA"/>
              </w:rPr>
              <w:t xml:space="preserve">. </w:t>
            </w:r>
            <w:r>
              <w:rPr>
                <w:rFonts w:cs="Times New Roman"/>
                <w:sz w:val="28"/>
                <w:szCs w:val="28"/>
                <w:rtl/>
                <w:lang w:val="ar-SA"/>
              </w:rPr>
              <w:t xml:space="preserve">ففي عام </w:t>
            </w:r>
            <w:r>
              <w:rPr>
                <w:rFonts w:ascii="Times New Roman" w:hAnsi="Times New Roman"/>
                <w:sz w:val="28"/>
                <w:szCs w:val="28"/>
                <w:rtl/>
                <w:lang w:val="ar-SA"/>
              </w:rPr>
              <w:t>2015</w:t>
            </w:r>
            <w:r>
              <w:rPr>
                <w:rFonts w:cs="Times New Roman"/>
                <w:sz w:val="28"/>
                <w:szCs w:val="28"/>
                <w:rtl/>
                <w:lang w:val="ar-SA"/>
              </w:rPr>
              <w:t>، أثناء إنتاج الفيلم الشهير</w:t>
            </w:r>
            <w:r>
              <w:rPr>
                <w:rFonts w:ascii="Times New Roman" w:hAnsi="Times New Roman"/>
                <w:sz w:val="28"/>
                <w:szCs w:val="28"/>
              </w:rPr>
              <w:t xml:space="preserve"> "Fast &amp; </w:t>
            </w:r>
            <w:proofErr w:type="spellStart"/>
            <w:r>
              <w:rPr>
                <w:rFonts w:ascii="Times New Roman" w:hAnsi="Times New Roman"/>
                <w:sz w:val="28"/>
                <w:szCs w:val="28"/>
              </w:rPr>
              <w:t>Furious</w:t>
            </w:r>
            <w:proofErr w:type="spellEnd"/>
            <w:r>
              <w:rPr>
                <w:rFonts w:ascii="Times New Roman" w:hAnsi="Times New Roman"/>
                <w:sz w:val="28"/>
                <w:szCs w:val="28"/>
              </w:rPr>
              <w:t xml:space="preserve"> 7"</w:t>
            </w:r>
            <w:r>
              <w:rPr>
                <w:rFonts w:cs="Times New Roman"/>
                <w:sz w:val="28"/>
                <w:szCs w:val="28"/>
                <w:rtl/>
                <w:lang w:val="ar-SA"/>
              </w:rPr>
              <w:t>، تم إعادة إنشاء شخصية البطل باستخدام التقنيات الحاسوبية المتاحة، وذلك بعد وفاة أحد الممثلين الرئيسيين وضرورة إكمال حبكة الفيلم المهمة</w:t>
            </w:r>
            <w:r>
              <w:rPr>
                <w:rFonts w:ascii="Times New Roman" w:hAnsi="Times New Roman"/>
                <w:sz w:val="28"/>
                <w:szCs w:val="28"/>
              </w:rPr>
              <w:t>.</w:t>
            </w:r>
          </w:p>
          <w:p w14:paraId="20A82C35" w14:textId="77777777" w:rsidR="00455ECA" w:rsidRDefault="00455ECA">
            <w:pPr>
              <w:bidi/>
              <w:spacing w:after="0" w:line="240" w:lineRule="auto"/>
              <w:rPr>
                <w:rFonts w:ascii="Times New Roman" w:eastAsia="Times New Roman" w:hAnsi="Times New Roman" w:cs="Times New Roman" w:hint="default"/>
                <w:sz w:val="28"/>
                <w:szCs w:val="28"/>
              </w:rPr>
            </w:pPr>
          </w:p>
          <w:p w14:paraId="6EB4A67F"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ويجدر بالذكر أن هذه كانت أول حالة كبيرة على مستوى العالم</w:t>
            </w:r>
            <w:r>
              <w:rPr>
                <w:rFonts w:ascii="Times New Roman" w:hAnsi="Times New Roman"/>
                <w:sz w:val="28"/>
                <w:szCs w:val="28"/>
                <w:rtl/>
                <w:lang w:val="ar-SA"/>
              </w:rPr>
              <w:t xml:space="preserve">. </w:t>
            </w:r>
            <w:r>
              <w:rPr>
                <w:rFonts w:cs="Times New Roman"/>
                <w:sz w:val="28"/>
                <w:szCs w:val="28"/>
                <w:rtl/>
                <w:lang w:val="ar-SA"/>
              </w:rPr>
              <w:t>لكن اليوم، وصلت تقنية الديب فيك إلى مستوى جديد</w:t>
            </w:r>
            <w:r>
              <w:rPr>
                <w:rFonts w:ascii="Times New Roman" w:hAnsi="Times New Roman"/>
                <w:sz w:val="28"/>
                <w:szCs w:val="28"/>
                <w:rtl/>
                <w:lang w:val="ar-SA"/>
              </w:rPr>
              <w:t xml:space="preserve">. </w:t>
            </w:r>
            <w:r>
              <w:rPr>
                <w:rFonts w:cs="Times New Roman"/>
                <w:sz w:val="28"/>
                <w:szCs w:val="28"/>
                <w:rtl/>
                <w:lang w:val="ar-SA"/>
              </w:rPr>
              <w:t>تتيح التقنيات الحديثة إنشاء ديب فيك صوتي كامل باستخدام بضع ثوانٍ فقط من تسجيل صوت الشخص الحقيقي</w:t>
            </w:r>
            <w:r>
              <w:rPr>
                <w:rFonts w:ascii="Times New Roman" w:hAnsi="Times New Roman"/>
                <w:sz w:val="28"/>
                <w:szCs w:val="28"/>
                <w:rtl/>
                <w:lang w:val="ar-SA"/>
              </w:rPr>
              <w:t xml:space="preserve">. </w:t>
            </w:r>
            <w:r>
              <w:rPr>
                <w:rFonts w:cs="Times New Roman"/>
                <w:sz w:val="28"/>
                <w:szCs w:val="28"/>
                <w:rtl/>
                <w:lang w:val="ar-SA"/>
              </w:rPr>
              <w:t>وفي هذا السياق، بدأ بعض المجرمين في روسيا بإجراء مكالمات جماعية مع المواطنين تحت ستار استبيانات اجتماعية، لتسجيل أصواتهم لاحقًا بهدف إنشاء ديب فيك</w:t>
            </w:r>
            <w:r>
              <w:rPr>
                <w:rFonts w:ascii="Times New Roman" w:hAnsi="Times New Roman"/>
                <w:sz w:val="28"/>
                <w:szCs w:val="28"/>
              </w:rPr>
              <w:t>.</w:t>
            </w:r>
          </w:p>
          <w:p w14:paraId="23644DA6" w14:textId="77777777" w:rsidR="00455ECA" w:rsidRDefault="00455ECA">
            <w:pPr>
              <w:bidi/>
              <w:spacing w:after="0" w:line="240" w:lineRule="auto"/>
              <w:rPr>
                <w:rFonts w:hint="default"/>
                <w:rtl/>
              </w:rPr>
            </w:pPr>
          </w:p>
        </w:tc>
      </w:tr>
    </w:tbl>
    <w:p w14:paraId="1266AF30"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31F47051" w14:textId="77777777" w:rsidTr="005F1011">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E76BC" w14:textId="74D45FA8"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11</w:t>
            </w:r>
            <w:r>
              <w:rPr>
                <w:rFonts w:ascii="Times New Roman" w:hAnsi="Times New Roman" w:hint="default"/>
                <w:b/>
                <w:bCs/>
                <w:sz w:val="24"/>
                <w:szCs w:val="24"/>
              </w:rPr>
              <w:t xml:space="preserve"> </w:t>
            </w:r>
          </w:p>
          <w:p w14:paraId="34C771BB" w14:textId="085B815C" w:rsidR="00455ECA" w:rsidRPr="005F1011" w:rsidRDefault="008E6B58" w:rsidP="005F1011">
            <w:pPr>
              <w:spacing w:after="0" w:line="240" w:lineRule="auto"/>
              <w:jc w:val="center"/>
              <w:rPr>
                <w:rFonts w:ascii="Times New Roman" w:eastAsia="Times New Roman" w:hAnsi="Times New Roman" w:cs="Times New Roman" w:hint="default"/>
                <w:b/>
                <w:bCs/>
                <w:sz w:val="24"/>
                <w:szCs w:val="24"/>
              </w:rPr>
            </w:pPr>
            <w:r>
              <w:rPr>
                <w:rFonts w:ascii="Times New Roman" w:eastAsia="Times New Roman" w:hAnsi="Times New Roman" w:cs="Times New Roman"/>
                <w:b/>
                <w:bCs/>
                <w:noProof/>
                <w:sz w:val="24"/>
                <w:szCs w:val="24"/>
              </w:rPr>
              <w:drawing>
                <wp:inline distT="0" distB="0" distL="0" distR="0" wp14:anchorId="325436AE" wp14:editId="63C29158">
                  <wp:extent cx="5540883" cy="3116747"/>
                  <wp:effectExtent l="0" t="0" r="0" b="0"/>
                  <wp:docPr id="1073741835"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5" name="вставленный-фильм.heic" descr="вставленный-фильм.heic"/>
                          <pic:cNvPicPr>
                            <a:picLocks noChangeAspect="1"/>
                          </pic:cNvPicPr>
                        </pic:nvPicPr>
                        <pic:blipFill>
                          <a:blip r:embed="rId17"/>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2E74D"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حصلت قضية شهيرة في عام </w:t>
            </w:r>
            <w:r>
              <w:rPr>
                <w:rFonts w:ascii="Times New Roman" w:hAnsi="Times New Roman"/>
                <w:sz w:val="28"/>
                <w:szCs w:val="28"/>
                <w:rtl/>
                <w:lang w:val="ar-SA"/>
              </w:rPr>
              <w:t xml:space="preserve">2019 </w:t>
            </w:r>
            <w:r>
              <w:rPr>
                <w:rFonts w:cs="Times New Roman"/>
                <w:sz w:val="28"/>
                <w:szCs w:val="28"/>
                <w:rtl/>
                <w:lang w:val="ar-SA"/>
              </w:rPr>
              <w:t>في المملكة المتحدة، حيث قام المحتالون باستخدام الذكاء الاصطناعي بتقليد صوت المدير التنفيذي لشركة طاقة ألمانية</w:t>
            </w:r>
            <w:r>
              <w:rPr>
                <w:rFonts w:ascii="Times New Roman" w:hAnsi="Times New Roman"/>
                <w:sz w:val="28"/>
                <w:szCs w:val="28"/>
                <w:rtl/>
                <w:lang w:val="ar-SA"/>
              </w:rPr>
              <w:t xml:space="preserve">. </w:t>
            </w:r>
            <w:r>
              <w:rPr>
                <w:rFonts w:cs="Times New Roman"/>
                <w:sz w:val="28"/>
                <w:szCs w:val="28"/>
                <w:rtl/>
                <w:lang w:val="ar-SA"/>
              </w:rPr>
              <w:t xml:space="preserve">اتصلوا بأحد مرؤوسيه وأمروا بتحويل </w:t>
            </w:r>
            <w:r>
              <w:rPr>
                <w:rFonts w:ascii="Times New Roman" w:hAnsi="Times New Roman"/>
                <w:sz w:val="28"/>
                <w:szCs w:val="28"/>
                <w:rtl/>
                <w:lang w:val="ar-SA"/>
              </w:rPr>
              <w:t xml:space="preserve">220,000 </w:t>
            </w:r>
            <w:r>
              <w:rPr>
                <w:rFonts w:cs="Times New Roman"/>
                <w:sz w:val="28"/>
                <w:szCs w:val="28"/>
                <w:rtl/>
                <w:lang w:val="ar-SA"/>
              </w:rPr>
              <w:t>يورو بشكل عاجل إلى حساب مورد هنغاري، وتم تحويل الأموال فورًا</w:t>
            </w:r>
            <w:r>
              <w:rPr>
                <w:rFonts w:ascii="Times New Roman" w:hAnsi="Times New Roman"/>
                <w:sz w:val="28"/>
                <w:szCs w:val="28"/>
                <w:rtl/>
                <w:lang w:val="ar-SA"/>
              </w:rPr>
              <w:t xml:space="preserve">. </w:t>
            </w:r>
            <w:r>
              <w:rPr>
                <w:rFonts w:cs="Times New Roman"/>
                <w:sz w:val="28"/>
                <w:szCs w:val="28"/>
                <w:rtl/>
                <w:lang w:val="ar-SA"/>
              </w:rPr>
              <w:t>وتعد هذه واحدة من أولى الحالات الموثقة لهذه الطريقة</w:t>
            </w:r>
            <w:r>
              <w:rPr>
                <w:rFonts w:ascii="Times New Roman" w:hAnsi="Times New Roman"/>
                <w:sz w:val="28"/>
                <w:szCs w:val="28"/>
              </w:rPr>
              <w:t>.</w:t>
            </w:r>
          </w:p>
          <w:p w14:paraId="0750630C" w14:textId="77777777" w:rsidR="00455ECA" w:rsidRDefault="00455ECA">
            <w:pPr>
              <w:spacing w:after="0" w:line="240" w:lineRule="auto"/>
              <w:rPr>
                <w:rFonts w:hint="default"/>
              </w:rPr>
            </w:pPr>
          </w:p>
        </w:tc>
      </w:tr>
    </w:tbl>
    <w:p w14:paraId="3D6B93D3"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1B35DF62" w14:textId="77777777">
        <w:trPr>
          <w:trHeight w:val="8638"/>
        </w:trPr>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5ACAB" w14:textId="397E4D63"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12</w:t>
            </w:r>
            <w:r>
              <w:rPr>
                <w:rFonts w:ascii="Times New Roman" w:hAnsi="Times New Roman"/>
                <w:b/>
                <w:bCs/>
                <w:sz w:val="24"/>
                <w:szCs w:val="24"/>
                <w:lang w:val="en-US"/>
              </w:rPr>
              <w:t xml:space="preserve"> </w:t>
            </w:r>
          </w:p>
          <w:p w14:paraId="683DDC68" w14:textId="77777777" w:rsidR="00455ECA" w:rsidRDefault="008E6B58">
            <w:pPr>
              <w:pStyle w:val="a6"/>
              <w:spacing w:after="0" w:line="240" w:lineRule="auto"/>
              <w:ind w:left="0"/>
              <w:jc w:val="both"/>
              <w:rPr>
                <w:rFonts w:hint="default"/>
              </w:rPr>
            </w:pPr>
            <w:r>
              <w:rPr>
                <w:rFonts w:ascii="Times New Roman" w:eastAsia="Times New Roman" w:hAnsi="Times New Roman" w:cs="Times New Roman"/>
                <w:noProof/>
                <w:sz w:val="24"/>
                <w:szCs w:val="24"/>
              </w:rPr>
              <w:drawing>
                <wp:inline distT="0" distB="0" distL="0" distR="0" wp14:anchorId="3A4EB888" wp14:editId="790A11E5">
                  <wp:extent cx="5540883" cy="3116747"/>
                  <wp:effectExtent l="0" t="0" r="0" b="0"/>
                  <wp:docPr id="1073741836"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6" name="вставленный-фильм.heic" descr="вставленный-фильм.heic"/>
                          <pic:cNvPicPr>
                            <a:picLocks noChangeAspect="1"/>
                          </pic:cNvPicPr>
                        </pic:nvPicPr>
                        <pic:blipFill>
                          <a:blip r:embed="rId18"/>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D7C24" w14:textId="77777777" w:rsidR="00455ECA" w:rsidRDefault="00455ECA">
            <w:pPr>
              <w:spacing w:after="0" w:line="240" w:lineRule="auto"/>
              <w:rPr>
                <w:rFonts w:ascii="Times New Roman" w:eastAsia="Times New Roman" w:hAnsi="Times New Roman" w:cs="Times New Roman" w:hint="default"/>
                <w:sz w:val="28"/>
                <w:szCs w:val="28"/>
              </w:rPr>
            </w:pPr>
          </w:p>
          <w:p w14:paraId="59D03C4E"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لننظر في مثال مشابه لتقنية الديب فيك يُعرف باسم </w:t>
            </w:r>
            <w:r>
              <w:rPr>
                <w:rFonts w:ascii="Times New Roman" w:hAnsi="Times New Roman"/>
                <w:sz w:val="28"/>
                <w:szCs w:val="28"/>
                <w:rtl/>
                <w:lang w:val="ar-SA"/>
              </w:rPr>
              <w:t>"</w:t>
            </w:r>
            <w:r>
              <w:rPr>
                <w:rFonts w:cs="Times New Roman"/>
                <w:sz w:val="28"/>
                <w:szCs w:val="28"/>
                <w:rtl/>
                <w:lang w:val="ar-SA"/>
              </w:rPr>
              <w:t>التوأم الشرير</w:t>
            </w:r>
            <w:r>
              <w:rPr>
                <w:rFonts w:ascii="Times New Roman" w:hAnsi="Times New Roman"/>
                <w:sz w:val="28"/>
                <w:szCs w:val="28"/>
              </w:rPr>
              <w:t>"</w:t>
            </w:r>
            <w:r>
              <w:rPr>
                <w:rFonts w:ascii="Times New Roman" w:hAnsi="Times New Roman"/>
                <w:sz w:val="28"/>
                <w:szCs w:val="28"/>
                <w:rtl/>
                <w:lang w:val="ar-SA"/>
              </w:rPr>
              <w:t xml:space="preserve"> </w:t>
            </w:r>
            <w:r>
              <w:rPr>
                <w:rFonts w:ascii="Times New Roman" w:hAnsi="Times New Roman"/>
                <w:sz w:val="28"/>
                <w:szCs w:val="28"/>
              </w:rPr>
              <w:t>(</w:t>
            </w:r>
            <w:proofErr w:type="spellStart"/>
            <w:r>
              <w:rPr>
                <w:rFonts w:ascii="Times New Roman" w:hAnsi="Times New Roman"/>
                <w:sz w:val="28"/>
                <w:szCs w:val="28"/>
              </w:rPr>
              <w:t>Evil</w:t>
            </w:r>
            <w:proofErr w:type="spellEnd"/>
            <w:r>
              <w:rPr>
                <w:rFonts w:ascii="Times New Roman" w:hAnsi="Times New Roman"/>
                <w:sz w:val="28"/>
                <w:szCs w:val="28"/>
              </w:rPr>
              <w:t xml:space="preserve"> Twin </w:t>
            </w:r>
            <w:proofErr w:type="spellStart"/>
            <w:r>
              <w:rPr>
                <w:rFonts w:ascii="Times New Roman" w:hAnsi="Times New Roman"/>
                <w:sz w:val="28"/>
                <w:szCs w:val="28"/>
              </w:rPr>
              <w:t>Attack</w:t>
            </w:r>
            <w:proofErr w:type="spellEnd"/>
            <w:r>
              <w:rPr>
                <w:rFonts w:ascii="Times New Roman" w:hAnsi="Times New Roman"/>
                <w:sz w:val="28"/>
                <w:szCs w:val="28"/>
              </w:rPr>
              <w:t xml:space="preserve">) </w:t>
            </w:r>
            <w:r>
              <w:rPr>
                <w:rFonts w:ascii="Times New Roman" w:hAnsi="Times New Roman"/>
                <w:sz w:val="28"/>
                <w:szCs w:val="28"/>
                <w:rtl/>
                <w:lang w:val="ar-SA"/>
              </w:rPr>
              <w:t xml:space="preserve">. </w:t>
            </w:r>
            <w:r>
              <w:rPr>
                <w:rFonts w:cs="Times New Roman"/>
                <w:sz w:val="28"/>
                <w:szCs w:val="28"/>
                <w:rtl/>
                <w:lang w:val="ar-SA"/>
              </w:rPr>
              <w:t>تعتبر هذه الهجمة تقليدية نسبيًا لكنها شديدة الخطورة</w:t>
            </w:r>
            <w:r>
              <w:rPr>
                <w:rFonts w:ascii="Times New Roman" w:hAnsi="Times New Roman"/>
                <w:sz w:val="28"/>
                <w:szCs w:val="28"/>
                <w:rtl/>
                <w:lang w:val="ar-SA"/>
              </w:rPr>
              <w:t xml:space="preserve">. </w:t>
            </w:r>
            <w:r>
              <w:rPr>
                <w:rFonts w:cs="Times New Roman"/>
                <w:sz w:val="28"/>
                <w:szCs w:val="28"/>
                <w:rtl/>
                <w:lang w:val="ar-SA"/>
              </w:rPr>
              <w:t>تكمن خطورتها في أن مستخدم الإنترنت العادي يقوم بتمرير بياناته دون أن يدرك ذلك للمهاجمين، ويتم ذلك وفق المخطط التالي</w:t>
            </w:r>
            <w:r>
              <w:rPr>
                <w:rFonts w:ascii="Times New Roman" w:hAnsi="Times New Roman"/>
                <w:sz w:val="28"/>
                <w:szCs w:val="28"/>
              </w:rPr>
              <w:t>:</w:t>
            </w:r>
          </w:p>
          <w:p w14:paraId="24A66443" w14:textId="77777777" w:rsidR="00455ECA" w:rsidRDefault="00455ECA">
            <w:pPr>
              <w:bidi/>
              <w:spacing w:after="0" w:line="240" w:lineRule="auto"/>
              <w:rPr>
                <w:rFonts w:ascii="Times New Roman" w:eastAsia="Times New Roman" w:hAnsi="Times New Roman" w:cs="Times New Roman" w:hint="default"/>
                <w:sz w:val="28"/>
                <w:szCs w:val="28"/>
              </w:rPr>
            </w:pPr>
          </w:p>
          <w:p w14:paraId="1E6135B5"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الاستنساخ </w:t>
            </w:r>
            <w:r>
              <w:rPr>
                <w:rFonts w:ascii="Times New Roman" w:hAnsi="Times New Roman"/>
                <w:sz w:val="28"/>
                <w:szCs w:val="28"/>
                <w:rtl/>
                <w:lang w:val="ar-SA"/>
              </w:rPr>
              <w:t>("</w:t>
            </w:r>
            <w:r>
              <w:rPr>
                <w:rFonts w:cs="Times New Roman"/>
                <w:sz w:val="28"/>
                <w:szCs w:val="28"/>
                <w:rtl/>
                <w:lang w:val="ar-SA"/>
              </w:rPr>
              <w:t>ديب فيك للشبكة</w:t>
            </w:r>
            <w:r>
              <w:rPr>
                <w:rFonts w:ascii="Times New Roman" w:hAnsi="Times New Roman"/>
                <w:sz w:val="28"/>
                <w:szCs w:val="28"/>
                <w:rtl/>
                <w:lang w:val="ar-SA"/>
              </w:rPr>
              <w:t xml:space="preserve">"): </w:t>
            </w:r>
            <w:r>
              <w:rPr>
                <w:rFonts w:cs="Times New Roman"/>
                <w:sz w:val="28"/>
                <w:szCs w:val="28"/>
                <w:rtl/>
                <w:lang w:val="ar-SA"/>
              </w:rPr>
              <w:t>يقوم المهاجم بإنشاء شبكة</w:t>
            </w:r>
            <w:r>
              <w:rPr>
                <w:rFonts w:ascii="Times New Roman" w:hAnsi="Times New Roman"/>
                <w:sz w:val="28"/>
                <w:szCs w:val="28"/>
              </w:rPr>
              <w:t xml:space="preserve"> </w:t>
            </w:r>
            <w:proofErr w:type="spellStart"/>
            <w:r>
              <w:rPr>
                <w:rFonts w:ascii="Times New Roman" w:hAnsi="Times New Roman"/>
                <w:sz w:val="28"/>
                <w:szCs w:val="28"/>
              </w:rPr>
              <w:t>Wi</w:t>
            </w:r>
            <w:proofErr w:type="spellEnd"/>
            <w:r>
              <w:rPr>
                <w:rFonts w:ascii="Times New Roman" w:hAnsi="Times New Roman"/>
                <w:sz w:val="28"/>
                <w:szCs w:val="28"/>
              </w:rPr>
              <w:t xml:space="preserve">-Fi </w:t>
            </w:r>
            <w:r>
              <w:rPr>
                <w:rFonts w:cs="Times New Roman"/>
                <w:sz w:val="28"/>
                <w:szCs w:val="28"/>
                <w:rtl/>
                <w:lang w:val="ar-SA"/>
              </w:rPr>
              <w:t>بنفس اسم</w:t>
            </w:r>
            <w:r>
              <w:rPr>
                <w:rFonts w:ascii="Times New Roman" w:hAnsi="Times New Roman"/>
                <w:sz w:val="28"/>
                <w:szCs w:val="28"/>
              </w:rPr>
              <w:t xml:space="preserve"> .SSID </w:t>
            </w:r>
            <w:r>
              <w:rPr>
                <w:rFonts w:cs="Times New Roman"/>
                <w:sz w:val="28"/>
                <w:szCs w:val="28"/>
                <w:rtl/>
                <w:lang w:val="ar-SA"/>
              </w:rPr>
              <w:t>باستخدام الأجهزة الحديثة، يجعل إشارة نقطة وصوله أقوى بكثير من الإشارة الأصلية</w:t>
            </w:r>
            <w:r>
              <w:rPr>
                <w:rFonts w:ascii="Times New Roman" w:hAnsi="Times New Roman"/>
                <w:sz w:val="28"/>
                <w:szCs w:val="28"/>
              </w:rPr>
              <w:t>.</w:t>
            </w:r>
          </w:p>
          <w:p w14:paraId="125632A7" w14:textId="77777777" w:rsidR="00455ECA" w:rsidRDefault="008E6B58">
            <w:pPr>
              <w:bidi/>
              <w:spacing w:after="0" w:line="240" w:lineRule="auto"/>
              <w:rPr>
                <w:rFonts w:ascii="Times New Roman" w:eastAsia="Times New Roman" w:hAnsi="Times New Roman" w:cs="Times New Roman" w:hint="default"/>
                <w:sz w:val="28"/>
                <w:szCs w:val="28"/>
                <w:rtl/>
              </w:rPr>
            </w:pPr>
            <w:r>
              <w:rPr>
                <w:rFonts w:ascii="Times New Roman" w:hAnsi="Times New Roman"/>
                <w:sz w:val="28"/>
                <w:szCs w:val="28"/>
              </w:rPr>
              <w:t xml:space="preserve"> </w:t>
            </w:r>
            <w:r>
              <w:rPr>
                <w:rFonts w:cs="Times New Roman"/>
                <w:sz w:val="28"/>
                <w:szCs w:val="28"/>
                <w:rtl/>
                <w:lang w:val="ar-SA"/>
              </w:rPr>
              <w:t>إغراء الضحية</w:t>
            </w:r>
            <w:r>
              <w:rPr>
                <w:rFonts w:ascii="Times New Roman" w:hAnsi="Times New Roman"/>
                <w:sz w:val="28"/>
                <w:szCs w:val="28"/>
                <w:rtl/>
                <w:lang w:val="ar-SA"/>
              </w:rPr>
              <w:t xml:space="preserve">: </w:t>
            </w:r>
            <w:r>
              <w:rPr>
                <w:rFonts w:cs="Times New Roman"/>
                <w:sz w:val="28"/>
                <w:szCs w:val="28"/>
                <w:rtl/>
                <w:lang w:val="ar-SA"/>
              </w:rPr>
              <w:t>يرى المستخدم في مقهى أو مطار أو مركز تجاري قائمة الشبكات</w:t>
            </w:r>
            <w:r>
              <w:rPr>
                <w:rFonts w:ascii="Times New Roman" w:hAnsi="Times New Roman"/>
                <w:sz w:val="28"/>
                <w:szCs w:val="28"/>
                <w:rtl/>
                <w:lang w:val="ar-SA"/>
              </w:rPr>
              <w:t xml:space="preserve">. </w:t>
            </w:r>
            <w:r>
              <w:rPr>
                <w:rFonts w:cs="Times New Roman"/>
                <w:sz w:val="28"/>
                <w:szCs w:val="28"/>
                <w:rtl/>
                <w:lang w:val="ar-SA"/>
              </w:rPr>
              <w:t xml:space="preserve">غالبًا ما تظهر شبكة </w:t>
            </w:r>
            <w:r>
              <w:rPr>
                <w:rFonts w:ascii="Times New Roman" w:hAnsi="Times New Roman"/>
                <w:sz w:val="28"/>
                <w:szCs w:val="28"/>
                <w:rtl/>
                <w:lang w:val="ar-SA"/>
              </w:rPr>
              <w:t>"</w:t>
            </w:r>
            <w:r>
              <w:rPr>
                <w:rFonts w:cs="Times New Roman"/>
                <w:sz w:val="28"/>
                <w:szCs w:val="28"/>
                <w:rtl/>
                <w:lang w:val="ar-SA"/>
              </w:rPr>
              <w:t>التوأم</w:t>
            </w:r>
            <w:r>
              <w:rPr>
                <w:rFonts w:ascii="Times New Roman" w:hAnsi="Times New Roman"/>
                <w:sz w:val="28"/>
                <w:szCs w:val="28"/>
                <w:rtl/>
                <w:lang w:val="ar-SA"/>
              </w:rPr>
              <w:t xml:space="preserve">" </w:t>
            </w:r>
            <w:r>
              <w:rPr>
                <w:rFonts w:cs="Times New Roman"/>
                <w:sz w:val="28"/>
                <w:szCs w:val="28"/>
                <w:rtl/>
                <w:lang w:val="ar-SA"/>
              </w:rPr>
              <w:t xml:space="preserve">في أعلى القائمة </w:t>
            </w:r>
            <w:r>
              <w:rPr>
                <w:rFonts w:ascii="Times New Roman" w:hAnsi="Times New Roman"/>
                <w:sz w:val="28"/>
                <w:szCs w:val="28"/>
                <w:rtl/>
                <w:lang w:val="ar-SA"/>
              </w:rPr>
              <w:t>(</w:t>
            </w:r>
            <w:r>
              <w:rPr>
                <w:rFonts w:cs="Times New Roman"/>
                <w:sz w:val="28"/>
                <w:szCs w:val="28"/>
                <w:rtl/>
                <w:lang w:val="ar-SA"/>
              </w:rPr>
              <w:t>بسبب الإشارة الأقوى</w:t>
            </w:r>
            <w:r>
              <w:rPr>
                <w:rFonts w:ascii="Times New Roman" w:hAnsi="Times New Roman"/>
                <w:sz w:val="28"/>
                <w:szCs w:val="28"/>
                <w:rtl/>
                <w:lang w:val="ar-SA"/>
              </w:rPr>
              <w:t xml:space="preserve">) </w:t>
            </w:r>
            <w:r>
              <w:rPr>
                <w:rFonts w:cs="Times New Roman"/>
                <w:sz w:val="28"/>
                <w:szCs w:val="28"/>
                <w:rtl/>
                <w:lang w:val="ar-SA"/>
              </w:rPr>
              <w:t>وتبدو مألوفة، فيتصل بها الشخص معتقدًا أنها شبكة</w:t>
            </w:r>
            <w:r>
              <w:rPr>
                <w:rFonts w:ascii="Times New Roman" w:hAnsi="Times New Roman"/>
                <w:sz w:val="28"/>
                <w:szCs w:val="28"/>
              </w:rPr>
              <w:t xml:space="preserve"> </w:t>
            </w:r>
            <w:proofErr w:type="spellStart"/>
            <w:r>
              <w:rPr>
                <w:rFonts w:ascii="Times New Roman" w:hAnsi="Times New Roman"/>
                <w:sz w:val="28"/>
                <w:szCs w:val="28"/>
              </w:rPr>
              <w:t>Wi</w:t>
            </w:r>
            <w:proofErr w:type="spellEnd"/>
            <w:r>
              <w:rPr>
                <w:rFonts w:ascii="Times New Roman" w:hAnsi="Times New Roman"/>
                <w:sz w:val="28"/>
                <w:szCs w:val="28"/>
              </w:rPr>
              <w:t xml:space="preserve">-Fi </w:t>
            </w:r>
            <w:r>
              <w:rPr>
                <w:rFonts w:cs="Times New Roman"/>
                <w:sz w:val="28"/>
                <w:szCs w:val="28"/>
                <w:rtl/>
                <w:lang w:val="ar-SA"/>
              </w:rPr>
              <w:t>مجانية قانونية</w:t>
            </w:r>
            <w:r>
              <w:rPr>
                <w:rFonts w:ascii="Times New Roman" w:hAnsi="Times New Roman"/>
                <w:sz w:val="28"/>
                <w:szCs w:val="28"/>
              </w:rPr>
              <w:t>.</w:t>
            </w:r>
          </w:p>
          <w:p w14:paraId="0FE1F89A"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اعتراض حركة المرور</w:t>
            </w:r>
            <w:r>
              <w:rPr>
                <w:rFonts w:ascii="Times New Roman" w:hAnsi="Times New Roman"/>
                <w:sz w:val="28"/>
                <w:szCs w:val="28"/>
              </w:rPr>
              <w:t xml:space="preserve"> :(Man-in-</w:t>
            </w:r>
            <w:proofErr w:type="spellStart"/>
            <w:r>
              <w:rPr>
                <w:rFonts w:ascii="Times New Roman" w:hAnsi="Times New Roman"/>
                <w:sz w:val="28"/>
                <w:szCs w:val="28"/>
              </w:rPr>
              <w:t>the</w:t>
            </w:r>
            <w:proofErr w:type="spellEnd"/>
            <w:r>
              <w:rPr>
                <w:rFonts w:ascii="Times New Roman" w:hAnsi="Times New Roman"/>
                <w:sz w:val="28"/>
                <w:szCs w:val="28"/>
              </w:rPr>
              <w:t xml:space="preserve">-Middle) </w:t>
            </w:r>
            <w:r>
              <w:rPr>
                <w:rFonts w:cs="Times New Roman"/>
                <w:sz w:val="28"/>
                <w:szCs w:val="28"/>
                <w:rtl/>
                <w:lang w:val="ar-SA"/>
              </w:rPr>
              <w:t xml:space="preserve">تمر الآن جميع أنشطة الإنترنت الخاصة بالضحية </w:t>
            </w:r>
            <w:r>
              <w:rPr>
                <w:rFonts w:ascii="Times New Roman" w:hAnsi="Times New Roman"/>
                <w:sz w:val="28"/>
                <w:szCs w:val="28"/>
                <w:rtl/>
                <w:lang w:val="ar-SA"/>
              </w:rPr>
              <w:t>(</w:t>
            </w:r>
            <w:r>
              <w:rPr>
                <w:rFonts w:cs="Times New Roman"/>
                <w:sz w:val="28"/>
                <w:szCs w:val="28"/>
                <w:rtl/>
                <w:lang w:val="ar-SA"/>
              </w:rPr>
              <w:t>كلمات المرور، المراسلات، سجل التصفح، بيانات بطاقات البنك</w:t>
            </w:r>
            <w:r>
              <w:rPr>
                <w:rFonts w:ascii="Times New Roman" w:hAnsi="Times New Roman"/>
                <w:sz w:val="28"/>
                <w:szCs w:val="28"/>
                <w:rtl/>
                <w:lang w:val="ar-SA"/>
              </w:rPr>
              <w:t xml:space="preserve">) </w:t>
            </w:r>
            <w:r>
              <w:rPr>
                <w:rFonts w:cs="Times New Roman"/>
                <w:sz w:val="28"/>
                <w:szCs w:val="28"/>
                <w:rtl/>
                <w:lang w:val="ar-SA"/>
              </w:rPr>
              <w:t xml:space="preserve">عبر جهاز المهاجم، ليصبح </w:t>
            </w:r>
            <w:r>
              <w:rPr>
                <w:rFonts w:ascii="Times New Roman" w:hAnsi="Times New Roman"/>
                <w:sz w:val="28"/>
                <w:szCs w:val="28"/>
                <w:rtl/>
                <w:lang w:val="ar-SA"/>
              </w:rPr>
              <w:t>"</w:t>
            </w:r>
            <w:r>
              <w:rPr>
                <w:rFonts w:cs="Times New Roman"/>
                <w:sz w:val="28"/>
                <w:szCs w:val="28"/>
                <w:rtl/>
                <w:lang w:val="ar-SA"/>
              </w:rPr>
              <w:t>الوسيط</w:t>
            </w:r>
            <w:r>
              <w:rPr>
                <w:rFonts w:ascii="Times New Roman" w:hAnsi="Times New Roman"/>
                <w:sz w:val="28"/>
                <w:szCs w:val="28"/>
                <w:rtl/>
                <w:lang w:val="ar-SA"/>
              </w:rPr>
              <w:t xml:space="preserve">" </w:t>
            </w:r>
            <w:r>
              <w:rPr>
                <w:rFonts w:cs="Times New Roman"/>
                <w:sz w:val="28"/>
                <w:szCs w:val="28"/>
                <w:rtl/>
                <w:lang w:val="ar-SA"/>
              </w:rPr>
              <w:t>الذي يرى كل شيء ويسجله</w:t>
            </w:r>
            <w:r>
              <w:rPr>
                <w:rFonts w:ascii="Times New Roman" w:hAnsi="Times New Roman"/>
                <w:sz w:val="28"/>
                <w:szCs w:val="28"/>
              </w:rPr>
              <w:t>.</w:t>
            </w:r>
          </w:p>
          <w:p w14:paraId="6B0AEDCE"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التصيد والإكراه</w:t>
            </w:r>
            <w:r>
              <w:rPr>
                <w:rFonts w:ascii="Times New Roman" w:hAnsi="Times New Roman"/>
                <w:sz w:val="28"/>
                <w:szCs w:val="28"/>
                <w:rtl/>
                <w:lang w:val="ar-SA"/>
              </w:rPr>
              <w:t xml:space="preserve">: </w:t>
            </w:r>
            <w:r>
              <w:rPr>
                <w:rFonts w:cs="Times New Roman"/>
                <w:sz w:val="28"/>
                <w:szCs w:val="28"/>
                <w:rtl/>
                <w:lang w:val="ar-SA"/>
              </w:rPr>
              <w:t xml:space="preserve">غالبًا ما تعرض شبكة </w:t>
            </w:r>
            <w:r>
              <w:rPr>
                <w:rFonts w:ascii="Times New Roman" w:hAnsi="Times New Roman"/>
                <w:sz w:val="28"/>
                <w:szCs w:val="28"/>
                <w:rtl/>
                <w:lang w:val="ar-SA"/>
              </w:rPr>
              <w:t>"</w:t>
            </w:r>
            <w:r>
              <w:rPr>
                <w:rFonts w:cs="Times New Roman"/>
                <w:sz w:val="28"/>
                <w:szCs w:val="28"/>
                <w:rtl/>
                <w:lang w:val="ar-SA"/>
              </w:rPr>
              <w:t>التوأم الشرير</w:t>
            </w:r>
            <w:r>
              <w:rPr>
                <w:rFonts w:ascii="Times New Roman" w:hAnsi="Times New Roman"/>
                <w:sz w:val="28"/>
                <w:szCs w:val="28"/>
                <w:rtl/>
                <w:lang w:val="ar-SA"/>
              </w:rPr>
              <w:t xml:space="preserve">" </w:t>
            </w:r>
            <w:r>
              <w:rPr>
                <w:rFonts w:cs="Times New Roman"/>
                <w:sz w:val="28"/>
                <w:szCs w:val="28"/>
                <w:rtl/>
                <w:lang w:val="ar-SA"/>
              </w:rPr>
              <w:t>صفحة دخول مزيفة تطلب تأكيد رقم الهاتف أو تسجيل الدخول عبر الشبكات الاجتماعية، وذلك لسرقة المزيد من البيانات</w:t>
            </w:r>
            <w:r>
              <w:rPr>
                <w:rFonts w:ascii="Times New Roman" w:hAnsi="Times New Roman"/>
                <w:sz w:val="28"/>
                <w:szCs w:val="28"/>
              </w:rPr>
              <w:t>.</w:t>
            </w:r>
          </w:p>
          <w:p w14:paraId="1D51EB14" w14:textId="77777777" w:rsidR="00455ECA" w:rsidRDefault="00455ECA">
            <w:pPr>
              <w:bidi/>
              <w:spacing w:after="0" w:line="240" w:lineRule="auto"/>
              <w:rPr>
                <w:rFonts w:ascii="Times New Roman" w:eastAsia="Times New Roman" w:hAnsi="Times New Roman" w:cs="Times New Roman" w:hint="default"/>
                <w:sz w:val="28"/>
                <w:szCs w:val="28"/>
              </w:rPr>
            </w:pPr>
          </w:p>
          <w:p w14:paraId="6AB41FD3" w14:textId="77777777" w:rsidR="00455ECA" w:rsidRDefault="008E6B58">
            <w:pPr>
              <w:bidi/>
              <w:spacing w:after="0" w:line="240" w:lineRule="auto"/>
              <w:rPr>
                <w:rFonts w:hint="default"/>
                <w:rtl/>
              </w:rPr>
            </w:pPr>
            <w:r>
              <w:rPr>
                <w:rFonts w:cs="Times New Roman"/>
                <w:sz w:val="28"/>
                <w:szCs w:val="28"/>
                <w:rtl/>
                <w:lang w:val="ar-SA"/>
              </w:rPr>
              <w:t>وبالتالي، أثناء تصفح الإنترنت، قد يقوم المستخدم بتمرير أسماء المستخدمين وكلمات المرور للبريد الإلكتروني، والشبكات الاجتماعية، والحسابات البنكية؛ وبيانات بطاقات الدفع الخاصة به؛ وسجل التصفح؛ والكثير من المعلومات الأخرى إلى المهاجمين</w:t>
            </w:r>
            <w:r>
              <w:rPr>
                <w:rFonts w:ascii="Times New Roman" w:hAnsi="Times New Roman"/>
                <w:sz w:val="28"/>
                <w:szCs w:val="28"/>
              </w:rPr>
              <w:t>.</w:t>
            </w:r>
          </w:p>
        </w:tc>
      </w:tr>
    </w:tbl>
    <w:p w14:paraId="65AA5B3A"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6E40983B" w14:textId="77777777">
        <w:trPr>
          <w:trHeight w:val="5380"/>
        </w:trPr>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7847F" w14:textId="6312DCB8"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13</w:t>
            </w:r>
            <w:r>
              <w:rPr>
                <w:rFonts w:ascii="Times New Roman" w:hAnsi="Times New Roman" w:hint="default"/>
                <w:b/>
                <w:bCs/>
                <w:sz w:val="24"/>
                <w:szCs w:val="24"/>
              </w:rPr>
              <w:t xml:space="preserve"> </w:t>
            </w:r>
          </w:p>
          <w:p w14:paraId="0D32EA6F" w14:textId="77777777" w:rsidR="00455ECA" w:rsidRDefault="008E6B58">
            <w:pPr>
              <w:pStyle w:val="a6"/>
              <w:spacing w:after="0" w:line="240" w:lineRule="auto"/>
              <w:ind w:left="0"/>
              <w:jc w:val="both"/>
              <w:rPr>
                <w:rFonts w:hint="default"/>
              </w:rPr>
            </w:pPr>
            <w:r>
              <w:rPr>
                <w:rFonts w:ascii="Times New Roman" w:eastAsia="Times New Roman" w:hAnsi="Times New Roman" w:cs="Times New Roman"/>
                <w:noProof/>
                <w:sz w:val="24"/>
                <w:szCs w:val="24"/>
              </w:rPr>
              <w:drawing>
                <wp:inline distT="0" distB="0" distL="0" distR="0" wp14:anchorId="125D6BE4" wp14:editId="2500BA4F">
                  <wp:extent cx="5540883" cy="3116747"/>
                  <wp:effectExtent l="0" t="0" r="0" b="0"/>
                  <wp:docPr id="1073741837"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7" name="вставленный-фильм.heic" descr="вставленный-фильм.heic"/>
                          <pic:cNvPicPr>
                            <a:picLocks noChangeAspect="1"/>
                          </pic:cNvPicPr>
                        </pic:nvPicPr>
                        <pic:blipFill>
                          <a:blip r:embed="rId19"/>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8662F" w14:textId="77777777" w:rsidR="00455ECA" w:rsidRDefault="00455ECA">
            <w:pPr>
              <w:spacing w:after="0" w:line="240" w:lineRule="auto"/>
              <w:jc w:val="both"/>
              <w:rPr>
                <w:rFonts w:ascii="Times New Roman" w:eastAsia="Times New Roman" w:hAnsi="Times New Roman" w:cs="Times New Roman" w:hint="default"/>
                <w:sz w:val="24"/>
                <w:szCs w:val="24"/>
              </w:rPr>
            </w:pPr>
          </w:p>
          <w:p w14:paraId="5B550C50"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يمكن أن يكون مثالًا واضحًا هو حالة حقيقية حدثت لطالبة إحدى المدارس، كانت متجهة إلى مدينة أخرى للمشاركة في أولمبياد</w:t>
            </w:r>
            <w:r>
              <w:rPr>
                <w:rFonts w:ascii="Times New Roman" w:hAnsi="Times New Roman"/>
                <w:sz w:val="28"/>
                <w:szCs w:val="28"/>
                <w:rtl/>
                <w:lang w:val="ar-SA"/>
              </w:rPr>
              <w:t xml:space="preserve">. </w:t>
            </w:r>
            <w:r>
              <w:rPr>
                <w:rFonts w:cs="Times New Roman"/>
                <w:sz w:val="28"/>
                <w:szCs w:val="28"/>
                <w:rtl/>
                <w:lang w:val="ar-SA"/>
              </w:rPr>
              <w:t>عند وجودها في المطار، اتصلت الطالبة بشبكة</w:t>
            </w:r>
            <w:r>
              <w:rPr>
                <w:rFonts w:ascii="Times New Roman" w:hAnsi="Times New Roman"/>
                <w:sz w:val="28"/>
                <w:szCs w:val="28"/>
              </w:rPr>
              <w:t xml:space="preserve"> </w:t>
            </w:r>
            <w:proofErr w:type="spellStart"/>
            <w:r>
              <w:rPr>
                <w:rFonts w:ascii="Times New Roman" w:hAnsi="Times New Roman"/>
                <w:sz w:val="28"/>
                <w:szCs w:val="28"/>
              </w:rPr>
              <w:t>Wi</w:t>
            </w:r>
            <w:proofErr w:type="spellEnd"/>
            <w:r>
              <w:rPr>
                <w:rFonts w:ascii="Times New Roman" w:hAnsi="Times New Roman"/>
                <w:sz w:val="28"/>
                <w:szCs w:val="28"/>
              </w:rPr>
              <w:t xml:space="preserve">-Fi </w:t>
            </w:r>
            <w:r>
              <w:rPr>
                <w:rFonts w:cs="Times New Roman"/>
                <w:sz w:val="28"/>
                <w:szCs w:val="28"/>
                <w:rtl/>
                <w:lang w:val="ar-SA"/>
              </w:rPr>
              <w:t>تحمل اسم المطار نفسه، خصوصًا أنها كانت الشبكة الأولى في قائمة الشبكات المتاحة على جهازها المحمول</w:t>
            </w:r>
            <w:r>
              <w:rPr>
                <w:rFonts w:ascii="Times New Roman" w:hAnsi="Times New Roman"/>
                <w:sz w:val="28"/>
                <w:szCs w:val="28"/>
                <w:rtl/>
                <w:lang w:val="ar-SA"/>
              </w:rPr>
              <w:t xml:space="preserve">. </w:t>
            </w:r>
            <w:r>
              <w:rPr>
                <w:rFonts w:cs="Times New Roman"/>
                <w:sz w:val="28"/>
                <w:szCs w:val="28"/>
                <w:rtl/>
                <w:lang w:val="ar-SA"/>
              </w:rPr>
              <w:t>بالرغم من تحذير الهاتف المحمول من أن الشبكة غير مؤمنة، قامت الطالبة بالتسجيل</w:t>
            </w:r>
            <w:r>
              <w:rPr>
                <w:rFonts w:ascii="Times New Roman" w:hAnsi="Times New Roman"/>
                <w:sz w:val="28"/>
                <w:szCs w:val="28"/>
              </w:rPr>
              <w:t>.</w:t>
            </w:r>
          </w:p>
          <w:p w14:paraId="68C640FC" w14:textId="77777777" w:rsidR="00455ECA" w:rsidRDefault="00455ECA">
            <w:pPr>
              <w:pStyle w:val="a6"/>
              <w:bidi/>
              <w:spacing w:after="0" w:line="240" w:lineRule="auto"/>
              <w:jc w:val="both"/>
              <w:rPr>
                <w:rFonts w:ascii="Times New Roman" w:eastAsia="Times New Roman" w:hAnsi="Times New Roman" w:cs="Times New Roman" w:hint="default"/>
                <w:sz w:val="28"/>
                <w:szCs w:val="28"/>
              </w:rPr>
            </w:pPr>
          </w:p>
          <w:p w14:paraId="18B80147" w14:textId="77777777" w:rsidR="00455ECA" w:rsidRDefault="008E6B58">
            <w:pPr>
              <w:bidi/>
              <w:spacing w:after="0" w:line="240" w:lineRule="auto"/>
              <w:jc w:val="both"/>
              <w:rPr>
                <w:rFonts w:ascii="Times New Roman" w:eastAsia="Times New Roman" w:hAnsi="Times New Roman" w:cs="Times New Roman" w:hint="default"/>
                <w:sz w:val="24"/>
                <w:szCs w:val="24"/>
                <w:rtl/>
              </w:rPr>
            </w:pPr>
            <w:r>
              <w:rPr>
                <w:rFonts w:cs="Times New Roman"/>
                <w:sz w:val="28"/>
                <w:szCs w:val="28"/>
                <w:rtl/>
                <w:lang w:val="ar-SA"/>
              </w:rPr>
              <w:t>عند إدخال رقم هاتفها ورمز الوصول الذي تم استلامه عبر أحد تطبيقات المراسلة الشهيرة، فقدت الطالبة القدرة على الوصول إليه، لأن هذا الرمز كان بمثابة كلمة مرور لمرة واحدة للدخول إلى التطبيق</w:t>
            </w:r>
            <w:r>
              <w:rPr>
                <w:rFonts w:ascii="Times New Roman" w:hAnsi="Times New Roman"/>
                <w:sz w:val="28"/>
                <w:szCs w:val="28"/>
                <w:rtl/>
                <w:lang w:val="ar-SA"/>
              </w:rPr>
              <w:t xml:space="preserve">. </w:t>
            </w:r>
            <w:r>
              <w:rPr>
                <w:rFonts w:cs="Times New Roman"/>
                <w:sz w:val="28"/>
                <w:szCs w:val="28"/>
                <w:rtl/>
                <w:lang w:val="ar-SA"/>
              </w:rPr>
              <w:t xml:space="preserve">وقد كانت قلة الانتباه حاسمة </w:t>
            </w:r>
            <w:r>
              <w:rPr>
                <w:rFonts w:ascii="Times New Roman" w:hAnsi="Times New Roman" w:hint="default"/>
                <w:sz w:val="28"/>
                <w:szCs w:val="28"/>
                <w:rtl/>
                <w:lang w:val="ar-SA"/>
              </w:rPr>
              <w:t xml:space="preserve">– </w:t>
            </w:r>
            <w:r>
              <w:rPr>
                <w:rFonts w:cs="Times New Roman"/>
                <w:sz w:val="28"/>
                <w:szCs w:val="28"/>
                <w:rtl/>
                <w:lang w:val="ar-SA"/>
              </w:rPr>
              <w:t>إذ أنه بالنسبة لمثل هذه عمليات التسجيل، لا يلزم إدخال أي رموز من تطبيقات المراسلة</w:t>
            </w:r>
            <w:r>
              <w:rPr>
                <w:rFonts w:ascii="Times New Roman" w:hAnsi="Times New Roman"/>
                <w:sz w:val="24"/>
                <w:szCs w:val="24"/>
              </w:rPr>
              <w:t>.</w:t>
            </w:r>
          </w:p>
          <w:p w14:paraId="6615D2B0" w14:textId="77777777" w:rsidR="00455ECA" w:rsidRDefault="00455ECA">
            <w:pPr>
              <w:pStyle w:val="a6"/>
              <w:spacing w:after="0" w:line="240" w:lineRule="auto"/>
              <w:jc w:val="both"/>
              <w:rPr>
                <w:rFonts w:hint="default"/>
              </w:rPr>
            </w:pPr>
          </w:p>
        </w:tc>
      </w:tr>
    </w:tbl>
    <w:p w14:paraId="26F87190"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67"/>
        <w:gridCol w:w="6593"/>
      </w:tblGrid>
      <w:tr w:rsidR="00455ECA" w14:paraId="5970B263" w14:textId="77777777" w:rsidTr="005F1011">
        <w:tc>
          <w:tcPr>
            <w:tcW w:w="7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CF7A9" w14:textId="537ABED9"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14</w:t>
            </w:r>
            <w:r>
              <w:rPr>
                <w:rFonts w:ascii="Times New Roman" w:hAnsi="Times New Roman" w:hint="default"/>
                <w:b/>
                <w:bCs/>
                <w:sz w:val="24"/>
                <w:szCs w:val="24"/>
              </w:rPr>
              <w:t xml:space="preserve"> </w:t>
            </w:r>
          </w:p>
          <w:p w14:paraId="5555DB58" w14:textId="77777777" w:rsidR="00455ECA" w:rsidRDefault="008E6B58">
            <w:pPr>
              <w:spacing w:after="0" w:line="240" w:lineRule="auto"/>
              <w:jc w:val="center"/>
              <w:rPr>
                <w:rFonts w:hint="default"/>
              </w:rPr>
            </w:pPr>
            <w:r>
              <w:rPr>
                <w:rFonts w:ascii="Times New Roman" w:eastAsia="Times New Roman" w:hAnsi="Times New Roman" w:cs="Times New Roman"/>
                <w:i/>
                <w:iCs/>
                <w:noProof/>
                <w:sz w:val="24"/>
                <w:szCs w:val="24"/>
              </w:rPr>
              <w:drawing>
                <wp:inline distT="0" distB="0" distL="0" distR="0" wp14:anchorId="27F8302F" wp14:editId="41018AFF">
                  <wp:extent cx="4932000" cy="2520000"/>
                  <wp:effectExtent l="0" t="0" r="2540" b="0"/>
                  <wp:docPr id="1073741838"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8" name="вставленный-фильм.heic" descr="вставленный-фильм.heic"/>
                          <pic:cNvPicPr>
                            <a:picLocks noChangeAspect="1"/>
                          </pic:cNvPicPr>
                        </pic:nvPicPr>
                        <pic:blipFill>
                          <a:blip r:embed="rId20"/>
                          <a:stretch>
                            <a:fillRect/>
                          </a:stretch>
                        </pic:blipFill>
                        <pic:spPr>
                          <a:xfrm>
                            <a:off x="0" y="0"/>
                            <a:ext cx="4932000" cy="2520000"/>
                          </a:xfrm>
                          <a:prstGeom prst="rect">
                            <a:avLst/>
                          </a:prstGeom>
                          <a:ln w="12700" cap="flat">
                            <a:noFill/>
                            <a:miter lim="400000"/>
                          </a:ln>
                          <a:effectLst/>
                        </pic:spPr>
                      </pic:pic>
                    </a:graphicData>
                  </a:graphic>
                </wp:inline>
              </w:drawing>
            </w:r>
          </w:p>
        </w:tc>
        <w:tc>
          <w:tcPr>
            <w:tcW w:w="6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CADB6"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التصيّد الاحتيالي</w:t>
            </w:r>
            <w:r>
              <w:rPr>
                <w:rFonts w:ascii="Times New Roman" w:hAnsi="Times New Roman"/>
                <w:sz w:val="28"/>
                <w:szCs w:val="28"/>
              </w:rPr>
              <w:t xml:space="preserve"> </w:t>
            </w:r>
            <w:r>
              <w:rPr>
                <w:rFonts w:cs="Times New Roman"/>
                <w:sz w:val="28"/>
                <w:szCs w:val="28"/>
                <w:rtl/>
                <w:lang w:val="ar-SA"/>
              </w:rPr>
              <w:t xml:space="preserve">من خلال  الذكاء الاصطناعي </w:t>
            </w:r>
            <w:r>
              <w:rPr>
                <w:rFonts w:ascii="Times New Roman" w:hAnsi="Times New Roman"/>
                <w:sz w:val="28"/>
                <w:szCs w:val="28"/>
              </w:rPr>
              <w:t>(</w:t>
            </w:r>
            <w:proofErr w:type="spellStart"/>
            <w:r>
              <w:rPr>
                <w:rFonts w:ascii="Times New Roman" w:hAnsi="Times New Roman"/>
                <w:sz w:val="28"/>
                <w:szCs w:val="28"/>
              </w:rPr>
              <w:t>Phishing</w:t>
            </w:r>
            <w:proofErr w:type="spellEnd"/>
            <w:r>
              <w:rPr>
                <w:rFonts w:ascii="Times New Roman" w:hAnsi="Times New Roman"/>
                <w:sz w:val="28"/>
                <w:szCs w:val="28"/>
              </w:rPr>
              <w:t>)</w:t>
            </w:r>
            <w:r>
              <w:rPr>
                <w:rFonts w:ascii="Times New Roman" w:hAnsi="Times New Roman"/>
                <w:sz w:val="28"/>
                <w:szCs w:val="28"/>
                <w:rtl/>
                <w:lang w:val="ar-SA"/>
              </w:rPr>
              <w:t xml:space="preserve"> </w:t>
            </w:r>
          </w:p>
          <w:p w14:paraId="1C310ACB" w14:textId="77777777" w:rsidR="00455ECA" w:rsidRDefault="00455ECA">
            <w:pPr>
              <w:pStyle w:val="a6"/>
              <w:bidi/>
              <w:spacing w:after="0" w:line="240" w:lineRule="auto"/>
              <w:ind w:firstLine="709"/>
              <w:rPr>
                <w:rFonts w:ascii="Times New Roman" w:eastAsia="Times New Roman" w:hAnsi="Times New Roman" w:cs="Times New Roman" w:hint="default"/>
                <w:sz w:val="28"/>
                <w:szCs w:val="28"/>
              </w:rPr>
            </w:pPr>
          </w:p>
          <w:p w14:paraId="2077C1E6"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يأخذ التصيّد الاحتيالي أشكالًا جديدة ويستخدم طرقًا أكثر دقة وتعقيدًا لإغفال انتباه الضحايا المحتملين</w:t>
            </w:r>
            <w:r>
              <w:rPr>
                <w:rFonts w:ascii="Times New Roman" w:hAnsi="Times New Roman"/>
                <w:sz w:val="28"/>
                <w:szCs w:val="28"/>
                <w:rtl/>
                <w:lang w:val="ar-SA"/>
              </w:rPr>
              <w:t xml:space="preserve">. </w:t>
            </w:r>
            <w:r>
              <w:rPr>
                <w:rFonts w:cs="Times New Roman"/>
                <w:sz w:val="28"/>
                <w:szCs w:val="28"/>
                <w:rtl/>
                <w:lang w:val="ar-SA"/>
              </w:rPr>
              <w:t>في السابق، كانت رسائل التصيّد نمطية، مليئة بالأخطاء، وتبدأ بتحيات عامة مثل</w:t>
            </w:r>
            <w:r>
              <w:rPr>
                <w:rFonts w:ascii="Times New Roman" w:hAnsi="Times New Roman"/>
                <w:sz w:val="28"/>
                <w:szCs w:val="28"/>
                <w:rtl/>
                <w:lang w:val="ar-SA"/>
              </w:rPr>
              <w:t>: "</w:t>
            </w:r>
            <w:r>
              <w:rPr>
                <w:rFonts w:cs="Times New Roman"/>
                <w:sz w:val="28"/>
                <w:szCs w:val="28"/>
                <w:rtl/>
                <w:lang w:val="ar-SA"/>
              </w:rPr>
              <w:t>عميلنا العزيز</w:t>
            </w:r>
            <w:r>
              <w:rPr>
                <w:rFonts w:ascii="Times New Roman" w:hAnsi="Times New Roman"/>
                <w:sz w:val="28"/>
                <w:szCs w:val="28"/>
                <w:rtl/>
                <w:lang w:val="ar-SA"/>
              </w:rPr>
              <w:t xml:space="preserve">!". </w:t>
            </w:r>
            <w:r>
              <w:rPr>
                <w:rFonts w:cs="Times New Roman"/>
                <w:sz w:val="28"/>
                <w:szCs w:val="28"/>
                <w:rtl/>
                <w:lang w:val="ar-SA"/>
              </w:rPr>
              <w:t>أما الآن، فيتمكن الذكاء الاصطناعي، بما في ذلك النماذج المبنية على</w:t>
            </w:r>
            <w:r>
              <w:rPr>
                <w:rFonts w:ascii="Times New Roman" w:hAnsi="Times New Roman"/>
                <w:sz w:val="28"/>
                <w:szCs w:val="28"/>
              </w:rPr>
              <w:t xml:space="preserve"> ChatGPT </w:t>
            </w:r>
            <w:r>
              <w:rPr>
                <w:rFonts w:cs="Times New Roman"/>
                <w:sz w:val="28"/>
                <w:szCs w:val="28"/>
                <w:rtl/>
                <w:lang w:val="ar-SA"/>
              </w:rPr>
              <w:t>، من تحليل بيانات الضحية من مختلف الشبكات الاجتماعية، والمواقع المؤسسية، ومواقع المدارس، أو من التسريبات المتكررة، ومن ثم إنشاء رسالة مثالية</w:t>
            </w:r>
            <w:r>
              <w:rPr>
                <w:rFonts w:ascii="Times New Roman" w:hAnsi="Times New Roman"/>
                <w:sz w:val="28"/>
                <w:szCs w:val="28"/>
              </w:rPr>
              <w:t>.</w:t>
            </w:r>
          </w:p>
          <w:p w14:paraId="2D565837" w14:textId="77777777" w:rsidR="00455ECA" w:rsidRDefault="00455ECA">
            <w:pPr>
              <w:pStyle w:val="a6"/>
              <w:bidi/>
              <w:spacing w:after="0" w:line="240" w:lineRule="auto"/>
              <w:ind w:firstLine="709"/>
              <w:rPr>
                <w:rFonts w:ascii="Times New Roman" w:eastAsia="Times New Roman" w:hAnsi="Times New Roman" w:cs="Times New Roman" w:hint="default"/>
                <w:sz w:val="28"/>
                <w:szCs w:val="28"/>
              </w:rPr>
            </w:pPr>
          </w:p>
          <w:p w14:paraId="648310A4"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وتقصد بالتسريبات الهجمات الإلكترونية على خوادم الشركات المختلفة، حيث تُخزن بيانات العملاء، مثل معلومات أصحاب بطاقات الخصم</w:t>
            </w:r>
            <w:r>
              <w:rPr>
                <w:rFonts w:ascii="Times New Roman" w:hAnsi="Times New Roman"/>
                <w:sz w:val="28"/>
                <w:szCs w:val="28"/>
              </w:rPr>
              <w:t>.</w:t>
            </w:r>
          </w:p>
          <w:p w14:paraId="13225B8B" w14:textId="77777777" w:rsidR="00455ECA" w:rsidRDefault="00455ECA">
            <w:pPr>
              <w:pStyle w:val="a6"/>
              <w:bidi/>
              <w:spacing w:after="0" w:line="240" w:lineRule="auto"/>
              <w:ind w:firstLine="709"/>
              <w:rPr>
                <w:rFonts w:ascii="Times New Roman" w:eastAsia="Times New Roman" w:hAnsi="Times New Roman" w:cs="Times New Roman" w:hint="default"/>
                <w:sz w:val="28"/>
                <w:szCs w:val="28"/>
              </w:rPr>
            </w:pPr>
          </w:p>
          <w:p w14:paraId="281E8F8E"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كمثال، يمكن الإشارة إلى حالة وقعت في مؤسسة حكومية</w:t>
            </w:r>
            <w:r>
              <w:rPr>
                <w:rFonts w:ascii="Times New Roman" w:hAnsi="Times New Roman"/>
                <w:sz w:val="28"/>
                <w:szCs w:val="28"/>
                <w:rtl/>
                <w:lang w:val="ar-SA"/>
              </w:rPr>
              <w:t xml:space="preserve">. </w:t>
            </w:r>
            <w:r>
              <w:rPr>
                <w:rFonts w:cs="Times New Roman"/>
                <w:sz w:val="28"/>
                <w:szCs w:val="28"/>
                <w:rtl/>
                <w:lang w:val="ar-SA"/>
              </w:rPr>
              <w:t>تلقى موظف المؤسسة رسالة في أحد تطبيقات المراسلة، يبدو أنها من حساب مديره رفيع المستوى، تفيد بأنه في إطار تحقيق أجرته هيئة الأمن الفيدرالية الروسية</w:t>
            </w:r>
            <w:r>
              <w:rPr>
                <w:rFonts w:ascii="Times New Roman" w:hAnsi="Times New Roman"/>
                <w:sz w:val="28"/>
                <w:szCs w:val="28"/>
              </w:rPr>
              <w:t xml:space="preserve"> (FSB)</w:t>
            </w:r>
            <w:r>
              <w:rPr>
                <w:rFonts w:cs="Times New Roman"/>
                <w:sz w:val="28"/>
                <w:szCs w:val="28"/>
                <w:rtl/>
                <w:lang w:val="ar-SA"/>
              </w:rPr>
              <w:t>، تم الكشف عن تسريب بيانات شخصية داخل المؤسسة</w:t>
            </w:r>
            <w:r>
              <w:rPr>
                <w:rFonts w:ascii="Times New Roman" w:hAnsi="Times New Roman"/>
                <w:sz w:val="28"/>
                <w:szCs w:val="28"/>
                <w:rtl/>
                <w:lang w:val="ar-SA"/>
              </w:rPr>
              <w:t xml:space="preserve">. </w:t>
            </w:r>
            <w:r>
              <w:rPr>
                <w:rFonts w:cs="Times New Roman"/>
                <w:sz w:val="28"/>
                <w:szCs w:val="28"/>
                <w:rtl/>
                <w:lang w:val="ar-SA"/>
              </w:rPr>
              <w:t>بالإضافة إلى ذلك، أُرسل للضحية نسخة ممسوحة ضوئيًا من رسالة مزعومة من</w:t>
            </w:r>
            <w:r>
              <w:rPr>
                <w:rFonts w:ascii="Times New Roman" w:hAnsi="Times New Roman"/>
                <w:sz w:val="28"/>
                <w:szCs w:val="28"/>
              </w:rPr>
              <w:t xml:space="preserve"> </w:t>
            </w:r>
            <w:r>
              <w:rPr>
                <w:rFonts w:cs="Times New Roman"/>
                <w:sz w:val="28"/>
                <w:szCs w:val="28"/>
                <w:rtl/>
                <w:lang w:val="ar-SA"/>
              </w:rPr>
              <w:t xml:space="preserve"> هيئة الأمن الفيدرالية الروسية موجهة إلى مدير المؤسسة، وكانت الرسالة مكتوبة بدقة ووفقًا لجميع معايير المراسلات الواردة، مع ذكر كافة البيانات الصحيحة </w:t>
            </w:r>
            <w:r>
              <w:rPr>
                <w:rFonts w:ascii="Times New Roman" w:hAnsi="Times New Roman"/>
                <w:sz w:val="28"/>
                <w:szCs w:val="28"/>
                <w:rtl/>
                <w:lang w:val="ar-SA"/>
              </w:rPr>
              <w:t>(</w:t>
            </w:r>
            <w:r>
              <w:rPr>
                <w:rFonts w:cs="Times New Roman"/>
                <w:sz w:val="28"/>
                <w:szCs w:val="28"/>
                <w:rtl/>
                <w:lang w:val="ar-SA"/>
              </w:rPr>
              <w:t>اسم الضحية الكامل، المنصب، اسم المدير الكامل، واسم المؤسسة</w:t>
            </w:r>
            <w:r>
              <w:rPr>
                <w:rFonts w:ascii="Times New Roman" w:hAnsi="Times New Roman"/>
                <w:sz w:val="28"/>
                <w:szCs w:val="28"/>
                <w:rtl/>
                <w:lang w:val="ar-SA"/>
              </w:rPr>
              <w:t xml:space="preserve">). </w:t>
            </w:r>
            <w:r>
              <w:rPr>
                <w:rFonts w:cs="Times New Roman"/>
                <w:sz w:val="28"/>
                <w:szCs w:val="28"/>
                <w:rtl/>
                <w:lang w:val="ar-SA"/>
              </w:rPr>
              <w:t>كل هذا جعل الضحية يفقد حذرَه</w:t>
            </w:r>
            <w:r>
              <w:rPr>
                <w:rFonts w:ascii="Times New Roman" w:hAnsi="Times New Roman"/>
                <w:sz w:val="28"/>
                <w:szCs w:val="28"/>
              </w:rPr>
              <w:t>.</w:t>
            </w:r>
          </w:p>
          <w:p w14:paraId="37760CEF" w14:textId="77777777" w:rsidR="00455ECA" w:rsidRDefault="00455ECA">
            <w:pPr>
              <w:pStyle w:val="a6"/>
              <w:bidi/>
              <w:spacing w:after="0" w:line="240" w:lineRule="auto"/>
              <w:ind w:firstLine="709"/>
              <w:rPr>
                <w:rFonts w:ascii="Times New Roman" w:eastAsia="Times New Roman" w:hAnsi="Times New Roman" w:cs="Times New Roman" w:hint="default"/>
                <w:sz w:val="28"/>
                <w:szCs w:val="28"/>
              </w:rPr>
            </w:pPr>
          </w:p>
          <w:p w14:paraId="46DAF834" w14:textId="77777777" w:rsidR="00455ECA" w:rsidRDefault="008E6B58">
            <w:pPr>
              <w:bidi/>
              <w:spacing w:after="0" w:line="240" w:lineRule="auto"/>
              <w:rPr>
                <w:rFonts w:hint="default"/>
                <w:rtl/>
              </w:rPr>
            </w:pPr>
            <w:r>
              <w:rPr>
                <w:rFonts w:cs="Times New Roman"/>
                <w:sz w:val="28"/>
                <w:szCs w:val="28"/>
                <w:rtl/>
                <w:lang w:val="ar-SA"/>
              </w:rPr>
              <w:t>وتطورت الأحداث وفق السيناريو التالي</w:t>
            </w:r>
            <w:r>
              <w:rPr>
                <w:rFonts w:ascii="Times New Roman" w:hAnsi="Times New Roman"/>
                <w:sz w:val="28"/>
                <w:szCs w:val="28"/>
                <w:rtl/>
                <w:lang w:val="ar-SA"/>
              </w:rPr>
              <w:t xml:space="preserve">: </w:t>
            </w:r>
            <w:r>
              <w:rPr>
                <w:rFonts w:cs="Times New Roman"/>
                <w:sz w:val="28"/>
                <w:szCs w:val="28"/>
                <w:rtl/>
                <w:lang w:val="ar-SA"/>
              </w:rPr>
              <w:t>تضمنت الرسالة إشارة إلى أن ممثل</w:t>
            </w:r>
            <w:r>
              <w:rPr>
                <w:rFonts w:ascii="Times New Roman" w:hAnsi="Times New Roman"/>
                <w:sz w:val="28"/>
                <w:szCs w:val="28"/>
              </w:rPr>
              <w:t xml:space="preserve"> </w:t>
            </w:r>
            <w:r>
              <w:rPr>
                <w:rFonts w:cs="Times New Roman"/>
                <w:sz w:val="28"/>
                <w:szCs w:val="28"/>
                <w:rtl/>
                <w:lang w:val="ar-SA"/>
              </w:rPr>
              <w:t xml:space="preserve"> هيئة الأمن الفيدرالية الروسية</w:t>
            </w:r>
            <w:r>
              <w:rPr>
                <w:rFonts w:ascii="Times New Roman" w:hAnsi="Times New Roman"/>
                <w:sz w:val="28"/>
                <w:szCs w:val="28"/>
              </w:rPr>
              <w:t xml:space="preserve"> </w:t>
            </w:r>
            <w:r>
              <w:rPr>
                <w:rFonts w:cs="Times New Roman"/>
                <w:sz w:val="28"/>
                <w:szCs w:val="28"/>
                <w:rtl/>
                <w:lang w:val="ar-SA"/>
              </w:rPr>
              <w:t xml:space="preserve">سيقوم بالتواصل مع الضحية، مع ذكر اسمه الكامل، وبعد مكالمته، تلقّت الضحية مكالمة من ممثل </w:t>
            </w:r>
            <w:r>
              <w:rPr>
                <w:rFonts w:ascii="Times New Roman" w:hAnsi="Times New Roman"/>
                <w:rtl/>
                <w:lang w:val="ar-SA"/>
              </w:rPr>
              <w:t xml:space="preserve"> </w:t>
            </w:r>
            <w:r>
              <w:rPr>
                <w:rFonts w:cs="Times New Roman"/>
                <w:sz w:val="28"/>
                <w:szCs w:val="28"/>
                <w:rtl/>
                <w:lang w:val="ar-SA"/>
              </w:rPr>
              <w:t xml:space="preserve">الهيئة الروسية لمراقبة العمليات المالية </w:t>
            </w:r>
            <w:r>
              <w:rPr>
                <w:rFonts w:ascii="Times New Roman" w:hAnsi="Times New Roman"/>
                <w:sz w:val="28"/>
                <w:szCs w:val="28"/>
              </w:rPr>
              <w:t>(</w:t>
            </w:r>
            <w:proofErr w:type="spellStart"/>
            <w:r>
              <w:rPr>
                <w:rFonts w:ascii="Times New Roman" w:hAnsi="Times New Roman"/>
                <w:sz w:val="28"/>
                <w:szCs w:val="28"/>
              </w:rPr>
              <w:t>Rosfinmonitoring</w:t>
            </w:r>
            <w:proofErr w:type="spellEnd"/>
            <w:r>
              <w:rPr>
                <w:rFonts w:ascii="Times New Roman" w:hAnsi="Times New Roman"/>
                <w:sz w:val="28"/>
                <w:szCs w:val="28"/>
              </w:rPr>
              <w:t>)</w:t>
            </w:r>
            <w:r>
              <w:rPr>
                <w:rFonts w:cs="Times New Roman"/>
                <w:sz w:val="28"/>
                <w:szCs w:val="28"/>
                <w:rtl/>
                <w:lang w:val="ar-SA"/>
              </w:rPr>
              <w:t xml:space="preserve">، وبذلك تم إقناع الضحية بسحب أموالها الشخصية وتسليمها لما يُسمى </w:t>
            </w:r>
            <w:r>
              <w:rPr>
                <w:rFonts w:ascii="Times New Roman" w:hAnsi="Times New Roman"/>
                <w:sz w:val="28"/>
                <w:szCs w:val="28"/>
                <w:rtl/>
                <w:lang w:val="ar-SA"/>
              </w:rPr>
              <w:t>"</w:t>
            </w:r>
            <w:r>
              <w:rPr>
                <w:rFonts w:cs="Times New Roman"/>
                <w:sz w:val="28"/>
                <w:szCs w:val="28"/>
                <w:rtl/>
                <w:lang w:val="ar-SA"/>
              </w:rPr>
              <w:t>ساعي النقود</w:t>
            </w:r>
            <w:r>
              <w:rPr>
                <w:rFonts w:ascii="Times New Roman" w:hAnsi="Times New Roman"/>
                <w:sz w:val="28"/>
                <w:szCs w:val="28"/>
                <w:rtl/>
                <w:lang w:val="ar-SA"/>
              </w:rPr>
              <w:t>.</w:t>
            </w:r>
            <w:r>
              <w:rPr>
                <w:rFonts w:ascii="Times New Roman" w:hAnsi="Times New Roman"/>
                <w:sz w:val="28"/>
                <w:szCs w:val="28"/>
              </w:rPr>
              <w:t xml:space="preserve"> </w:t>
            </w:r>
          </w:p>
        </w:tc>
      </w:tr>
    </w:tbl>
    <w:p w14:paraId="60D1B91D"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96"/>
        <w:gridCol w:w="5664"/>
      </w:tblGrid>
      <w:tr w:rsidR="00455ECA" w14:paraId="5987AE32" w14:textId="77777777">
        <w:trPr>
          <w:trHeight w:val="9091"/>
        </w:trPr>
        <w:tc>
          <w:tcPr>
            <w:tcW w:w="8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87574" w14:textId="242955EA"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15</w:t>
            </w:r>
            <w:r>
              <w:rPr>
                <w:rFonts w:ascii="Times New Roman" w:hAnsi="Times New Roman" w:hint="default"/>
                <w:b/>
                <w:bCs/>
                <w:sz w:val="24"/>
                <w:szCs w:val="24"/>
              </w:rPr>
              <w:t xml:space="preserve"> </w:t>
            </w:r>
          </w:p>
          <w:p w14:paraId="4F3EB5C9" w14:textId="77777777" w:rsidR="00455ECA" w:rsidRDefault="008E6B58">
            <w:pPr>
              <w:spacing w:after="0" w:line="240" w:lineRule="auto"/>
              <w:jc w:val="both"/>
              <w:rPr>
                <w:rFonts w:hint="default"/>
              </w:rPr>
            </w:pPr>
            <w:r>
              <w:rPr>
                <w:rFonts w:ascii="Times New Roman" w:eastAsia="Times New Roman" w:hAnsi="Times New Roman" w:cs="Times New Roman"/>
                <w:noProof/>
                <w:sz w:val="24"/>
                <w:szCs w:val="24"/>
              </w:rPr>
              <w:drawing>
                <wp:inline distT="0" distB="0" distL="0" distR="0" wp14:anchorId="4E735603" wp14:editId="39B7969E">
                  <wp:extent cx="5540883" cy="3116747"/>
                  <wp:effectExtent l="0" t="0" r="0" b="0"/>
                  <wp:docPr id="1073741839"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39" name="вставленный-фильм.heic" descr="вставленный-фильм.heic"/>
                          <pic:cNvPicPr>
                            <a:picLocks noChangeAspect="1"/>
                          </pic:cNvPicPr>
                        </pic:nvPicPr>
                        <pic:blipFill>
                          <a:blip r:embed="rId21"/>
                          <a:stretch>
                            <a:fillRect/>
                          </a:stretch>
                        </pic:blipFill>
                        <pic:spPr>
                          <a:xfrm>
                            <a:off x="0" y="0"/>
                            <a:ext cx="5540883" cy="3116747"/>
                          </a:xfrm>
                          <a:prstGeom prst="rect">
                            <a:avLst/>
                          </a:prstGeom>
                          <a:ln w="12700" cap="flat">
                            <a:noFill/>
                            <a:miter lim="400000"/>
                          </a:ln>
                          <a:effectLst/>
                        </pic:spPr>
                      </pic:pic>
                    </a:graphicData>
                  </a:graphic>
                </wp:inline>
              </w:drawing>
            </w:r>
          </w:p>
        </w:tc>
        <w:tc>
          <w:tcPr>
            <w:tcW w:w="5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tcPr>
          <w:p w14:paraId="33D0C746" w14:textId="77777777" w:rsidR="00455ECA" w:rsidRDefault="00455ECA">
            <w:pPr>
              <w:pStyle w:val="a6"/>
              <w:spacing w:after="0" w:line="240" w:lineRule="auto"/>
              <w:ind w:firstLine="720"/>
              <w:rPr>
                <w:rFonts w:ascii="Times New Roman" w:eastAsia="Times New Roman" w:hAnsi="Times New Roman" w:cs="Times New Roman" w:hint="default"/>
                <w:b/>
                <w:bCs/>
                <w:i/>
                <w:iCs/>
                <w:sz w:val="24"/>
                <w:szCs w:val="24"/>
              </w:rPr>
            </w:pPr>
          </w:p>
          <w:p w14:paraId="6B798771"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الفيشينغ الصوتي</w:t>
            </w:r>
            <w:r>
              <w:rPr>
                <w:rFonts w:ascii="Times New Roman" w:hAnsi="Times New Roman"/>
                <w:sz w:val="28"/>
                <w:szCs w:val="28"/>
              </w:rPr>
              <w:t xml:space="preserve"> (</w:t>
            </w:r>
            <w:proofErr w:type="spellStart"/>
            <w:r>
              <w:rPr>
                <w:rFonts w:ascii="Times New Roman" w:hAnsi="Times New Roman"/>
                <w:sz w:val="28"/>
                <w:szCs w:val="28"/>
              </w:rPr>
              <w:t>Vishing</w:t>
            </w:r>
            <w:proofErr w:type="spellEnd"/>
            <w:r>
              <w:rPr>
                <w:rFonts w:ascii="Times New Roman" w:hAnsi="Times New Roman"/>
                <w:sz w:val="28"/>
                <w:szCs w:val="28"/>
              </w:rPr>
              <w:t>)</w:t>
            </w:r>
            <w:r>
              <w:rPr>
                <w:rFonts w:cs="Times New Roman"/>
                <w:sz w:val="28"/>
                <w:szCs w:val="28"/>
                <w:rtl/>
                <w:lang w:val="ar-SA"/>
              </w:rPr>
              <w:t>من خلال  الذكاء الاصطناعي</w:t>
            </w:r>
          </w:p>
          <w:p w14:paraId="304DF10A" w14:textId="77777777" w:rsidR="00455ECA" w:rsidRDefault="00455ECA">
            <w:pPr>
              <w:pStyle w:val="a6"/>
              <w:bidi/>
              <w:spacing w:after="0" w:line="240" w:lineRule="auto"/>
              <w:ind w:firstLine="720"/>
              <w:rPr>
                <w:rFonts w:ascii="Times New Roman" w:eastAsia="Times New Roman" w:hAnsi="Times New Roman" w:cs="Times New Roman" w:hint="default"/>
                <w:sz w:val="28"/>
                <w:szCs w:val="28"/>
              </w:rPr>
            </w:pPr>
          </w:p>
          <w:p w14:paraId="3924D131"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الفيشينغ الصوتي</w:t>
            </w:r>
          </w:p>
          <w:p w14:paraId="547A265B"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من الإنجليزية </w:t>
            </w:r>
            <w:r>
              <w:rPr>
                <w:rFonts w:ascii="Times New Roman" w:hAnsi="Times New Roman"/>
                <w:sz w:val="28"/>
                <w:szCs w:val="28"/>
              </w:rPr>
              <w:t xml:space="preserve"> </w:t>
            </w:r>
            <w:proofErr w:type="spellStart"/>
            <w:r>
              <w:rPr>
                <w:rFonts w:ascii="Times New Roman" w:hAnsi="Times New Roman"/>
                <w:sz w:val="28"/>
                <w:szCs w:val="28"/>
              </w:rPr>
              <w:t>vishing</w:t>
            </w:r>
            <w:proofErr w:type="spellEnd"/>
            <w:r>
              <w:rPr>
                <w:rFonts w:ascii="Times New Roman" w:hAnsi="Times New Roman"/>
                <w:sz w:val="28"/>
                <w:szCs w:val="28"/>
              </w:rPr>
              <w:t xml:space="preserve"> = </w:t>
            </w:r>
            <w:proofErr w:type="spellStart"/>
            <w:r>
              <w:rPr>
                <w:rFonts w:ascii="Times New Roman" w:hAnsi="Times New Roman"/>
                <w:sz w:val="28"/>
                <w:szCs w:val="28"/>
              </w:rPr>
              <w:t>voice</w:t>
            </w:r>
            <w:proofErr w:type="spellEnd"/>
            <w:r>
              <w:rPr>
                <w:rFonts w:ascii="Times New Roman" w:hAnsi="Times New Roman"/>
                <w:sz w:val="28"/>
                <w:szCs w:val="28"/>
              </w:rPr>
              <w:t xml:space="preserve"> + </w:t>
            </w:r>
            <w:proofErr w:type="spellStart"/>
            <w:r>
              <w:rPr>
                <w:rFonts w:ascii="Times New Roman" w:hAnsi="Times New Roman"/>
                <w:sz w:val="28"/>
                <w:szCs w:val="28"/>
              </w:rPr>
              <w:t>phishing</w:t>
            </w:r>
            <w:proofErr w:type="spellEnd"/>
            <w:r>
              <w:rPr>
                <w:rFonts w:ascii="Times New Roman" w:hAnsi="Times New Roman"/>
                <w:sz w:val="28"/>
                <w:szCs w:val="28"/>
              </w:rPr>
              <w:t>)</w:t>
            </w:r>
            <w:r>
              <w:rPr>
                <w:rFonts w:ascii="Times New Roman" w:hAnsi="Times New Roman"/>
                <w:sz w:val="28"/>
                <w:szCs w:val="28"/>
                <w:rtl/>
                <w:lang w:val="ar-SA"/>
              </w:rPr>
              <w:t>)</w:t>
            </w:r>
            <w:r>
              <w:rPr>
                <w:rFonts w:ascii="Times New Roman" w:hAnsi="Times New Roman"/>
                <w:sz w:val="28"/>
                <w:szCs w:val="28"/>
              </w:rPr>
              <w:t xml:space="preserve"> </w:t>
            </w:r>
            <w:r>
              <w:rPr>
                <w:rFonts w:cs="Times New Roman"/>
                <w:sz w:val="28"/>
                <w:szCs w:val="28"/>
                <w:rtl/>
                <w:lang w:val="ar-SA"/>
              </w:rPr>
              <w:t xml:space="preserve">هو نوع من الديب فيك، حيث يعمل الذكاء الاصطناعي كـ </w:t>
            </w:r>
            <w:r>
              <w:rPr>
                <w:rFonts w:ascii="Times New Roman" w:hAnsi="Times New Roman"/>
                <w:sz w:val="28"/>
                <w:szCs w:val="28"/>
                <w:rtl/>
                <w:lang w:val="ar-SA"/>
              </w:rPr>
              <w:t>"</w:t>
            </w:r>
            <w:r>
              <w:rPr>
                <w:rFonts w:cs="Times New Roman"/>
                <w:sz w:val="28"/>
                <w:szCs w:val="28"/>
                <w:rtl/>
                <w:lang w:val="ar-SA"/>
              </w:rPr>
              <w:t>ناسخ صوتي</w:t>
            </w:r>
            <w:r>
              <w:rPr>
                <w:rFonts w:ascii="Times New Roman" w:hAnsi="Times New Roman"/>
                <w:sz w:val="28"/>
                <w:szCs w:val="28"/>
                <w:rtl/>
                <w:lang w:val="ar-SA"/>
              </w:rPr>
              <w:t xml:space="preserve">". </w:t>
            </w:r>
            <w:r>
              <w:rPr>
                <w:rFonts w:cs="Times New Roman"/>
                <w:sz w:val="28"/>
                <w:szCs w:val="28"/>
                <w:rtl/>
                <w:lang w:val="ar-SA"/>
              </w:rPr>
              <w:t>في الوقت الحالي، يكفي للذكاء الاصطناعي أن يمتلك بضع ثوانٍ فقط من التسجيل الأصلي لصوت الشخص لإنشاء رسالة صوتية كاملة أو إجراء مكالمة مع إمكانية الحوار</w:t>
            </w:r>
            <w:r>
              <w:rPr>
                <w:rFonts w:ascii="Times New Roman" w:hAnsi="Times New Roman"/>
                <w:sz w:val="28"/>
                <w:szCs w:val="28"/>
              </w:rPr>
              <w:t>.</w:t>
            </w:r>
          </w:p>
          <w:p w14:paraId="6D1E5DED" w14:textId="77777777" w:rsidR="00455ECA" w:rsidRDefault="00455ECA">
            <w:pPr>
              <w:pStyle w:val="a6"/>
              <w:bidi/>
              <w:spacing w:after="0" w:line="240" w:lineRule="auto"/>
              <w:ind w:firstLine="720"/>
              <w:rPr>
                <w:rFonts w:ascii="Times New Roman" w:eastAsia="Times New Roman" w:hAnsi="Times New Roman" w:cs="Times New Roman" w:hint="default"/>
                <w:sz w:val="28"/>
                <w:szCs w:val="28"/>
              </w:rPr>
            </w:pPr>
          </w:p>
          <w:p w14:paraId="41064A61"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على سبيل المثال، يمكن الإشارة إلى حالة حدثت في عام </w:t>
            </w:r>
            <w:r>
              <w:rPr>
                <w:rFonts w:ascii="Times New Roman" w:hAnsi="Times New Roman"/>
                <w:sz w:val="28"/>
                <w:szCs w:val="28"/>
                <w:rtl/>
                <w:lang w:val="ar-SA"/>
              </w:rPr>
              <w:t xml:space="preserve">2025 </w:t>
            </w:r>
            <w:r>
              <w:rPr>
                <w:rFonts w:cs="Times New Roman"/>
                <w:sz w:val="28"/>
                <w:szCs w:val="28"/>
                <w:rtl/>
                <w:lang w:val="ar-SA"/>
              </w:rPr>
              <w:t>في إيطاليا</w:t>
            </w:r>
            <w:r>
              <w:rPr>
                <w:rFonts w:ascii="Times New Roman" w:hAnsi="Times New Roman"/>
                <w:sz w:val="28"/>
                <w:szCs w:val="28"/>
                <w:rtl/>
                <w:lang w:val="ar-SA"/>
              </w:rPr>
              <w:t xml:space="preserve">: </w:t>
            </w:r>
            <w:r>
              <w:rPr>
                <w:rFonts w:cs="Times New Roman"/>
                <w:sz w:val="28"/>
                <w:szCs w:val="28"/>
                <w:rtl/>
                <w:lang w:val="ar-SA"/>
              </w:rPr>
              <w:t>استخدم المحتالون هذه التقنية، وتظاهروا بأنهم وزير الدفاع الإيطالي غويدو كروزيتو ومسؤولون آخرون، وأجروا مكالمات مع رجال أعمال إيطاليين لإقناعهم بضرورة تحويل الأموال</w:t>
            </w:r>
            <w:r>
              <w:rPr>
                <w:rFonts w:ascii="Times New Roman" w:hAnsi="Times New Roman"/>
                <w:sz w:val="28"/>
                <w:szCs w:val="28"/>
              </w:rPr>
              <w:t>.</w:t>
            </w:r>
          </w:p>
          <w:p w14:paraId="296039B1"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ويجدر بالذكر أن الضحايا في هذه الحالة كانوا شخصيات معروفة على مستوى المجتمع الدولي، مثل</w:t>
            </w:r>
            <w:r>
              <w:rPr>
                <w:rFonts w:ascii="Times New Roman" w:hAnsi="Times New Roman"/>
                <w:sz w:val="28"/>
                <w:szCs w:val="28"/>
                <w:rtl/>
                <w:lang w:val="ar-SA"/>
              </w:rPr>
              <w:t xml:space="preserve">: </w:t>
            </w:r>
            <w:r>
              <w:rPr>
                <w:rFonts w:cs="Times New Roman"/>
                <w:sz w:val="28"/>
                <w:szCs w:val="28"/>
                <w:rtl/>
                <w:lang w:val="ar-SA"/>
              </w:rPr>
              <w:t>رئيس شركة</w:t>
            </w:r>
            <w:r>
              <w:rPr>
                <w:rFonts w:ascii="Times New Roman" w:hAnsi="Times New Roman"/>
                <w:sz w:val="28"/>
                <w:szCs w:val="28"/>
              </w:rPr>
              <w:t xml:space="preserve"> </w:t>
            </w:r>
            <w:r>
              <w:rPr>
                <w:rFonts w:ascii="Times New Roman" w:hAnsi="Times New Roman"/>
                <w:sz w:val="28"/>
                <w:szCs w:val="28"/>
                <w:rtl/>
                <w:lang w:val="ar-SA"/>
              </w:rPr>
              <w:t xml:space="preserve">  </w:t>
            </w:r>
            <w:r>
              <w:rPr>
                <w:rFonts w:ascii="Times New Roman" w:hAnsi="Times New Roman"/>
                <w:sz w:val="28"/>
                <w:szCs w:val="28"/>
              </w:rPr>
              <w:t>Prada</w:t>
            </w:r>
            <w:r>
              <w:rPr>
                <w:rFonts w:cs="Times New Roman"/>
                <w:sz w:val="28"/>
                <w:szCs w:val="28"/>
                <w:rtl/>
                <w:lang w:val="ar-SA"/>
              </w:rPr>
              <w:t xml:space="preserve">باتريزيو بيرتيللي، المصمم جورجيو أرماني، النائب التنفيذي لرئيس شركة </w:t>
            </w:r>
            <w:r>
              <w:rPr>
                <w:rFonts w:ascii="Times New Roman" w:hAnsi="Times New Roman"/>
                <w:sz w:val="28"/>
                <w:szCs w:val="28"/>
              </w:rPr>
              <w:t xml:space="preserve"> Pirelli &amp; C. SpA</w:t>
            </w:r>
            <w:r>
              <w:rPr>
                <w:rFonts w:cs="Times New Roman"/>
                <w:sz w:val="28"/>
                <w:szCs w:val="28"/>
                <w:rtl/>
                <w:lang w:val="ar-SA"/>
              </w:rPr>
              <w:t>ماركو ترونكتي بروفيرا، الملياردير ماسيمو موراتي، المالك السابق لنادي كرة القدم ميلان إنتر، وغيرهم</w:t>
            </w:r>
            <w:r>
              <w:rPr>
                <w:rFonts w:ascii="Times New Roman" w:hAnsi="Times New Roman"/>
                <w:sz w:val="28"/>
                <w:szCs w:val="28"/>
              </w:rPr>
              <w:t>.</w:t>
            </w:r>
          </w:p>
          <w:p w14:paraId="6B91F598" w14:textId="77777777" w:rsidR="00455ECA" w:rsidRDefault="00455ECA">
            <w:pPr>
              <w:pStyle w:val="a6"/>
              <w:bidi/>
              <w:spacing w:after="0" w:line="240" w:lineRule="auto"/>
              <w:ind w:firstLine="720"/>
              <w:rPr>
                <w:rFonts w:hint="default"/>
                <w:rtl/>
              </w:rPr>
            </w:pPr>
          </w:p>
        </w:tc>
      </w:tr>
    </w:tbl>
    <w:p w14:paraId="12A8EC5C"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25"/>
        <w:gridCol w:w="6735"/>
      </w:tblGrid>
      <w:tr w:rsidR="00455ECA" w:rsidRPr="005F1011" w14:paraId="7FF3E521" w14:textId="77777777" w:rsidTr="005F1011">
        <w:tc>
          <w:tcPr>
            <w:tcW w:w="7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ABFCF" w14:textId="5C6B1246" w:rsidR="00455ECA" w:rsidRPr="005F1011" w:rsidRDefault="008E6B58">
            <w:pPr>
              <w:jc w:val="center"/>
              <w:rPr>
                <w:rFonts w:ascii="Times New Roman" w:eastAsia="Times New Roman" w:hAnsi="Times New Roman" w:cs="Times New Roman" w:hint="default"/>
                <w:b/>
                <w:bCs/>
              </w:rPr>
            </w:pPr>
            <w:r w:rsidRPr="005F1011">
              <w:rPr>
                <w:rFonts w:ascii="Times New Roman" w:hAnsi="Times New Roman" w:cs="Times New Roman" w:hint="default"/>
                <w:b/>
                <w:bCs/>
                <w:rtl/>
              </w:rPr>
              <w:lastRenderedPageBreak/>
              <w:t>الشريحة</w:t>
            </w:r>
            <w:r w:rsidRPr="005F1011">
              <w:rPr>
                <w:rFonts w:ascii="Times New Roman" w:hAnsi="Times New Roman" w:cs="Times New Roman"/>
                <w:b/>
                <w:bCs/>
                <w:rtl/>
              </w:rPr>
              <w:t xml:space="preserve"> 16</w:t>
            </w:r>
            <w:r w:rsidRPr="005F1011">
              <w:rPr>
                <w:rFonts w:ascii="Times New Roman" w:hAnsi="Times New Roman" w:hint="default"/>
                <w:b/>
                <w:bCs/>
              </w:rPr>
              <w:t xml:space="preserve"> </w:t>
            </w:r>
          </w:p>
          <w:p w14:paraId="575D48A1" w14:textId="77777777" w:rsidR="00455ECA" w:rsidRPr="005F1011" w:rsidRDefault="008E6B58">
            <w:pPr>
              <w:spacing w:after="0" w:line="240" w:lineRule="auto"/>
              <w:jc w:val="both"/>
              <w:rPr>
                <w:rFonts w:hint="default"/>
              </w:rPr>
            </w:pPr>
            <w:r w:rsidRPr="005F1011">
              <w:rPr>
                <w:rFonts w:ascii="Times New Roman" w:eastAsia="Times New Roman" w:hAnsi="Times New Roman" w:cs="Times New Roman"/>
                <w:noProof/>
              </w:rPr>
              <w:drawing>
                <wp:inline distT="0" distB="0" distL="0" distR="0" wp14:anchorId="531A09F5" wp14:editId="2E4B24AF">
                  <wp:extent cx="4752000" cy="2520000"/>
                  <wp:effectExtent l="0" t="0" r="0" b="0"/>
                  <wp:docPr id="1073741840"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0" name="вставленный-фильм.heic" descr="вставленный-фильм.heic"/>
                          <pic:cNvPicPr>
                            <a:picLocks noChangeAspect="1"/>
                          </pic:cNvPicPr>
                        </pic:nvPicPr>
                        <pic:blipFill>
                          <a:blip r:embed="rId22"/>
                          <a:stretch>
                            <a:fillRect/>
                          </a:stretch>
                        </pic:blipFill>
                        <pic:spPr>
                          <a:xfrm>
                            <a:off x="0" y="0"/>
                            <a:ext cx="4752000" cy="2520000"/>
                          </a:xfrm>
                          <a:prstGeom prst="rect">
                            <a:avLst/>
                          </a:prstGeom>
                          <a:ln w="12700" cap="flat">
                            <a:noFill/>
                            <a:miter lim="400000"/>
                          </a:ln>
                          <a:effectLst/>
                        </pic:spPr>
                      </pic:pic>
                    </a:graphicData>
                  </a:graphic>
                </wp:inline>
              </w:drawing>
            </w:r>
          </w:p>
        </w:tc>
        <w:tc>
          <w:tcPr>
            <w:tcW w:w="6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tcPr>
          <w:p w14:paraId="30B83FED" w14:textId="77777777" w:rsidR="00455ECA" w:rsidRPr="005F1011" w:rsidRDefault="00455ECA">
            <w:pPr>
              <w:pStyle w:val="a6"/>
              <w:tabs>
                <w:tab w:val="left" w:pos="284"/>
              </w:tabs>
              <w:spacing w:after="0" w:line="240" w:lineRule="auto"/>
              <w:ind w:firstLine="567"/>
              <w:rPr>
                <w:rFonts w:ascii="Times New Roman" w:eastAsia="Times New Roman" w:hAnsi="Times New Roman" w:cs="Times New Roman" w:hint="default"/>
                <w:b/>
                <w:bCs/>
                <w:i/>
                <w:iCs/>
              </w:rPr>
            </w:pPr>
          </w:p>
          <w:p w14:paraId="27792F1B" w14:textId="77777777" w:rsidR="00455ECA" w:rsidRPr="005F1011" w:rsidRDefault="008E6B58">
            <w:pPr>
              <w:tabs>
                <w:tab w:val="left" w:pos="284"/>
              </w:tabs>
              <w:bidi/>
              <w:spacing w:after="0" w:line="240" w:lineRule="auto"/>
              <w:rPr>
                <w:rFonts w:ascii="Times New Roman" w:eastAsia="Times New Roman" w:hAnsi="Times New Roman" w:cs="Times New Roman" w:hint="default"/>
                <w:b/>
                <w:bCs/>
                <w:i/>
                <w:iCs/>
                <w:rtl/>
              </w:rPr>
            </w:pPr>
            <w:r w:rsidRPr="005F1011">
              <w:rPr>
                <w:rFonts w:cs="Times New Roman"/>
                <w:rtl/>
                <w:lang w:val="ar-SA"/>
              </w:rPr>
              <w:t>الهندسة</w:t>
            </w:r>
            <w:r w:rsidRPr="005F1011">
              <w:rPr>
                <w:rFonts w:ascii="Times New Roman" w:hAnsi="Times New Roman"/>
                <w:b/>
                <w:bCs/>
                <w:i/>
                <w:iCs/>
                <w:rtl/>
                <w:lang w:val="ar-SA"/>
              </w:rPr>
              <w:t xml:space="preserve"> </w:t>
            </w:r>
            <w:r w:rsidRPr="005F1011">
              <w:rPr>
                <w:rFonts w:cs="Times New Roman"/>
                <w:rtl/>
                <w:lang w:val="ar-SA"/>
              </w:rPr>
              <w:t>الاجتماعية</w:t>
            </w:r>
            <w:r w:rsidRPr="005F1011">
              <w:rPr>
                <w:rFonts w:ascii="Times New Roman" w:hAnsi="Times New Roman"/>
                <w:b/>
                <w:bCs/>
                <w:i/>
                <w:iCs/>
                <w:rtl/>
                <w:lang w:val="ar-SA"/>
              </w:rPr>
              <w:t xml:space="preserve"> </w:t>
            </w:r>
            <w:r w:rsidRPr="005F1011">
              <w:rPr>
                <w:rFonts w:cs="Times New Roman"/>
                <w:rtl/>
                <w:lang w:val="ar-SA"/>
              </w:rPr>
              <w:t>عبر</w:t>
            </w:r>
            <w:r w:rsidRPr="005F1011">
              <w:rPr>
                <w:rFonts w:ascii="Times New Roman" w:hAnsi="Times New Roman"/>
                <w:b/>
                <w:bCs/>
                <w:i/>
                <w:iCs/>
                <w:rtl/>
                <w:lang w:val="ar-SA"/>
              </w:rPr>
              <w:t xml:space="preserve"> </w:t>
            </w:r>
            <w:r w:rsidRPr="005F1011">
              <w:rPr>
                <w:rFonts w:cs="Times New Roman"/>
                <w:rtl/>
                <w:lang w:val="ar-SA"/>
              </w:rPr>
              <w:t>الشبكات</w:t>
            </w:r>
            <w:r w:rsidRPr="005F1011">
              <w:rPr>
                <w:rFonts w:ascii="Times New Roman" w:hAnsi="Times New Roman"/>
                <w:b/>
                <w:bCs/>
                <w:i/>
                <w:iCs/>
                <w:rtl/>
                <w:lang w:val="ar-SA"/>
              </w:rPr>
              <w:t xml:space="preserve"> </w:t>
            </w:r>
            <w:r w:rsidRPr="005F1011">
              <w:rPr>
                <w:rFonts w:cs="Times New Roman"/>
                <w:rtl/>
                <w:lang w:val="ar-SA"/>
              </w:rPr>
              <w:t>الاجتماعية</w:t>
            </w:r>
            <w:r w:rsidRPr="005F1011">
              <w:rPr>
                <w:rFonts w:ascii="Times New Roman" w:hAnsi="Times New Roman"/>
                <w:b/>
                <w:bCs/>
                <w:i/>
                <w:iCs/>
                <w:rtl/>
                <w:lang w:val="ar-SA"/>
              </w:rPr>
              <w:t xml:space="preserve"> </w:t>
            </w:r>
            <w:r w:rsidRPr="005F1011">
              <w:rPr>
                <w:rFonts w:cs="Times New Roman"/>
                <w:rtl/>
                <w:lang w:val="ar-SA"/>
              </w:rPr>
              <w:t>وتطبيقات</w:t>
            </w:r>
            <w:r w:rsidRPr="005F1011">
              <w:rPr>
                <w:rFonts w:ascii="Times New Roman" w:hAnsi="Times New Roman"/>
                <w:b/>
                <w:bCs/>
                <w:i/>
                <w:iCs/>
                <w:rtl/>
                <w:lang w:val="ar-SA"/>
              </w:rPr>
              <w:t xml:space="preserve"> </w:t>
            </w:r>
            <w:r w:rsidRPr="005F1011">
              <w:rPr>
                <w:rFonts w:cs="Times New Roman"/>
                <w:rtl/>
                <w:lang w:val="ar-SA"/>
              </w:rPr>
              <w:t>المواعدة</w:t>
            </w:r>
            <w:r w:rsidRPr="005F1011">
              <w:rPr>
                <w:rFonts w:ascii="Times New Roman" w:hAnsi="Times New Roman"/>
                <w:b/>
                <w:bCs/>
                <w:i/>
                <w:iCs/>
                <w:rtl/>
                <w:lang w:val="ar-SA"/>
              </w:rPr>
              <w:t xml:space="preserve"> (</w:t>
            </w:r>
            <w:r w:rsidRPr="005F1011">
              <w:rPr>
                <w:rFonts w:cs="Times New Roman"/>
                <w:rtl/>
                <w:lang w:val="ar-SA"/>
              </w:rPr>
              <w:t>الاحتيال</w:t>
            </w:r>
            <w:r w:rsidRPr="005F1011">
              <w:rPr>
                <w:rFonts w:ascii="Times New Roman" w:hAnsi="Times New Roman"/>
                <w:b/>
                <w:bCs/>
                <w:i/>
                <w:iCs/>
                <w:rtl/>
                <w:lang w:val="ar-SA"/>
              </w:rPr>
              <w:t xml:space="preserve"> </w:t>
            </w:r>
            <w:r w:rsidRPr="005F1011">
              <w:rPr>
                <w:rFonts w:cs="Times New Roman"/>
                <w:rtl/>
                <w:lang w:val="ar-SA"/>
              </w:rPr>
              <w:t>الرومانسي</w:t>
            </w:r>
            <w:r w:rsidRPr="005F1011">
              <w:rPr>
                <w:rFonts w:ascii="Times New Roman" w:hAnsi="Times New Roman"/>
                <w:b/>
                <w:bCs/>
                <w:i/>
                <w:iCs/>
                <w:rtl/>
                <w:lang w:val="ar-SA"/>
              </w:rPr>
              <w:t>)</w:t>
            </w:r>
          </w:p>
          <w:p w14:paraId="6F10E7A3" w14:textId="77777777" w:rsidR="00455ECA" w:rsidRPr="005F1011" w:rsidRDefault="00455ECA">
            <w:pPr>
              <w:pStyle w:val="a6"/>
              <w:tabs>
                <w:tab w:val="left" w:pos="284"/>
              </w:tabs>
              <w:bidi/>
              <w:spacing w:after="0" w:line="240" w:lineRule="auto"/>
              <w:ind w:firstLine="567"/>
              <w:rPr>
                <w:rFonts w:ascii="Times New Roman" w:eastAsia="Times New Roman" w:hAnsi="Times New Roman" w:cs="Times New Roman" w:hint="default"/>
              </w:rPr>
            </w:pPr>
          </w:p>
          <w:p w14:paraId="76934755" w14:textId="77777777" w:rsidR="00455ECA" w:rsidRPr="005F1011" w:rsidRDefault="008E6B58">
            <w:pPr>
              <w:tabs>
                <w:tab w:val="left" w:pos="284"/>
              </w:tabs>
              <w:bidi/>
              <w:spacing w:after="0" w:line="240" w:lineRule="auto"/>
              <w:rPr>
                <w:rFonts w:ascii="Times New Roman" w:eastAsia="Times New Roman" w:hAnsi="Times New Roman" w:cs="Times New Roman" w:hint="default"/>
                <w:rtl/>
              </w:rPr>
            </w:pPr>
            <w:r w:rsidRPr="005F1011">
              <w:rPr>
                <w:rFonts w:cs="Times New Roman"/>
                <w:rtl/>
                <w:lang w:val="ar-SA"/>
              </w:rPr>
              <w:t>جميع الناس يسعون إلى القرب العاطفي مع الأقارب والأصدقاء والأحباء</w:t>
            </w:r>
            <w:r w:rsidRPr="005F1011">
              <w:rPr>
                <w:rFonts w:ascii="Times New Roman" w:hAnsi="Times New Roman"/>
                <w:rtl/>
                <w:lang w:val="ar-SA"/>
              </w:rPr>
              <w:t xml:space="preserve">. </w:t>
            </w:r>
            <w:r w:rsidRPr="005F1011">
              <w:rPr>
                <w:rFonts w:cs="Times New Roman"/>
                <w:rtl/>
                <w:lang w:val="ar-SA"/>
              </w:rPr>
              <w:t>وتؤدي الهرمونات التي يفرزها الجسم أثناء هذه التفاعلات إلى شعور بالارتباط والرغبة في استمرار التواصل، مما يؤدي بدوره إلى انخفاض مستوى التفكير النقدي نتيجة الانخراط في عملية التواصل</w:t>
            </w:r>
            <w:r w:rsidRPr="005F1011">
              <w:rPr>
                <w:rFonts w:ascii="Times New Roman" w:hAnsi="Times New Roman"/>
              </w:rPr>
              <w:t>.</w:t>
            </w:r>
          </w:p>
          <w:p w14:paraId="0B24701C" w14:textId="77777777" w:rsidR="00455ECA" w:rsidRPr="005F1011" w:rsidRDefault="00455ECA">
            <w:pPr>
              <w:pStyle w:val="a6"/>
              <w:tabs>
                <w:tab w:val="left" w:pos="284"/>
              </w:tabs>
              <w:bidi/>
              <w:spacing w:after="0" w:line="240" w:lineRule="auto"/>
              <w:ind w:firstLine="567"/>
              <w:rPr>
                <w:rFonts w:ascii="Times New Roman" w:eastAsia="Times New Roman" w:hAnsi="Times New Roman" w:cs="Times New Roman" w:hint="default"/>
              </w:rPr>
            </w:pPr>
          </w:p>
          <w:p w14:paraId="0FED88C3" w14:textId="77777777" w:rsidR="00455ECA" w:rsidRPr="005F1011" w:rsidRDefault="008E6B58">
            <w:pPr>
              <w:tabs>
                <w:tab w:val="left" w:pos="284"/>
              </w:tabs>
              <w:bidi/>
              <w:spacing w:after="0" w:line="240" w:lineRule="auto"/>
              <w:rPr>
                <w:rFonts w:ascii="Times New Roman" w:eastAsia="Times New Roman" w:hAnsi="Times New Roman" w:cs="Times New Roman" w:hint="default"/>
                <w:rtl/>
              </w:rPr>
            </w:pPr>
            <w:r w:rsidRPr="005F1011">
              <w:rPr>
                <w:rFonts w:cs="Times New Roman"/>
                <w:rtl/>
                <w:lang w:val="ar-SA"/>
              </w:rPr>
              <w:t>ولتحقيق هذه الغاية، يستغل مجرمو الإنترنت الشبكات العصبية الاصطناعية القادرة على التفاعل في المحادثات مع آلاف الأشخاص في الوقت ذاته</w:t>
            </w:r>
            <w:r w:rsidRPr="005F1011">
              <w:rPr>
                <w:rFonts w:ascii="Times New Roman" w:hAnsi="Times New Roman"/>
                <w:rtl/>
                <w:lang w:val="ar-SA"/>
              </w:rPr>
              <w:t xml:space="preserve">. </w:t>
            </w:r>
            <w:r w:rsidRPr="005F1011">
              <w:rPr>
                <w:rFonts w:cs="Times New Roman"/>
                <w:rtl/>
                <w:lang w:val="ar-SA"/>
              </w:rPr>
              <w:t>ومن الجدير بالذكر أن التواصل نفسه قبل جذب الضحية إلى المخطط الذي يتركها بدون أموال قد يستمر أيامًا أو أسابيع أو أشهر لضمان المصداقية</w:t>
            </w:r>
            <w:r w:rsidRPr="005F1011">
              <w:rPr>
                <w:rFonts w:ascii="Times New Roman" w:hAnsi="Times New Roman"/>
                <w:rtl/>
                <w:lang w:val="ar-SA"/>
              </w:rPr>
              <w:t xml:space="preserve">. </w:t>
            </w:r>
            <w:r w:rsidRPr="005F1011">
              <w:rPr>
                <w:rFonts w:cs="Times New Roman"/>
                <w:rtl/>
                <w:lang w:val="ar-SA"/>
              </w:rPr>
              <w:t xml:space="preserve">علاوة على ذلك، لتعزيز ثقة الضحية بالمحادث </w:t>
            </w:r>
            <w:r w:rsidRPr="005F1011">
              <w:rPr>
                <w:rFonts w:ascii="Times New Roman" w:hAnsi="Times New Roman"/>
                <w:rtl/>
                <w:lang w:val="ar-SA"/>
              </w:rPr>
              <w:t>(</w:t>
            </w:r>
            <w:r w:rsidRPr="005F1011">
              <w:rPr>
                <w:rFonts w:cs="Times New Roman"/>
                <w:rtl/>
                <w:lang w:val="ar-SA"/>
              </w:rPr>
              <w:t xml:space="preserve">الذي يُسمى </w:t>
            </w:r>
            <w:r w:rsidRPr="005F1011">
              <w:rPr>
                <w:rFonts w:ascii="Times New Roman" w:hAnsi="Times New Roman"/>
                <w:rtl/>
                <w:lang w:val="ar-SA"/>
              </w:rPr>
              <w:t>"</w:t>
            </w:r>
            <w:r w:rsidRPr="005F1011">
              <w:rPr>
                <w:rFonts w:cs="Times New Roman"/>
                <w:rtl/>
                <w:lang w:val="ar-SA"/>
              </w:rPr>
              <w:t>الشبكة العصبية</w:t>
            </w:r>
            <w:r w:rsidRPr="005F1011">
              <w:rPr>
                <w:rFonts w:ascii="Times New Roman" w:hAnsi="Times New Roman"/>
                <w:rtl/>
                <w:lang w:val="ar-SA"/>
              </w:rPr>
              <w:t>")</w:t>
            </w:r>
            <w:r w:rsidRPr="005F1011">
              <w:rPr>
                <w:rFonts w:cs="Times New Roman"/>
                <w:rtl/>
                <w:lang w:val="ar-SA"/>
              </w:rPr>
              <w:t>، يقوم المهاجمون مسبقًا بتزويد الشبكة العصبية ببيانات عن الضحية المحتملة، مثل البيانات المستقاة من صفحاتهم على الشبكات الاجتماعية</w:t>
            </w:r>
            <w:r w:rsidRPr="005F1011">
              <w:rPr>
                <w:rFonts w:ascii="Times New Roman" w:hAnsi="Times New Roman"/>
              </w:rPr>
              <w:t>.</w:t>
            </w:r>
          </w:p>
          <w:p w14:paraId="26A46939" w14:textId="77777777" w:rsidR="00455ECA" w:rsidRPr="005F1011" w:rsidRDefault="00455ECA">
            <w:pPr>
              <w:pStyle w:val="a6"/>
              <w:tabs>
                <w:tab w:val="left" w:pos="284"/>
              </w:tabs>
              <w:bidi/>
              <w:spacing w:after="0" w:line="240" w:lineRule="auto"/>
              <w:ind w:firstLine="567"/>
              <w:rPr>
                <w:rFonts w:ascii="Times New Roman" w:eastAsia="Times New Roman" w:hAnsi="Times New Roman" w:cs="Times New Roman" w:hint="default"/>
              </w:rPr>
            </w:pPr>
          </w:p>
          <w:p w14:paraId="0C657505" w14:textId="77777777" w:rsidR="00455ECA" w:rsidRPr="005F1011" w:rsidRDefault="008E6B58">
            <w:pPr>
              <w:tabs>
                <w:tab w:val="left" w:pos="284"/>
              </w:tabs>
              <w:bidi/>
              <w:spacing w:after="0" w:line="240" w:lineRule="auto"/>
              <w:rPr>
                <w:rFonts w:ascii="Times New Roman" w:eastAsia="Times New Roman" w:hAnsi="Times New Roman" w:cs="Times New Roman" w:hint="default"/>
                <w:rtl/>
              </w:rPr>
            </w:pPr>
            <w:r w:rsidRPr="005F1011">
              <w:rPr>
                <w:rFonts w:cs="Times New Roman"/>
                <w:rtl/>
                <w:lang w:val="ar-SA"/>
              </w:rPr>
              <w:t>تكمن الخطورة الرئيسية في أن الذكاء الاصطناعي لا يعبأ بالتعب، ولا يرتكب أخطاء، ويتكيف مع المحاور بناءً على التفاعل العاطفي، ويستطيع قراءة الملف النفسي للمستخدم بدقة</w:t>
            </w:r>
            <w:r w:rsidRPr="005F1011">
              <w:rPr>
                <w:rFonts w:ascii="Times New Roman" w:hAnsi="Times New Roman"/>
                <w:rtl/>
                <w:lang w:val="ar-SA"/>
              </w:rPr>
              <w:t xml:space="preserve">. </w:t>
            </w:r>
            <w:r w:rsidRPr="005F1011">
              <w:rPr>
                <w:rFonts w:cs="Times New Roman"/>
                <w:rtl/>
                <w:lang w:val="ar-SA"/>
              </w:rPr>
              <w:t>كما أن الضحايا لا يتلقون عبارات نمطية جاهزة، بل يتم تطبيق نهج فردي حقيقي يخلق شعورًا وهميًا قويًا بالارتباط والقرب</w:t>
            </w:r>
            <w:r w:rsidRPr="005F1011">
              <w:rPr>
                <w:rFonts w:ascii="Times New Roman" w:hAnsi="Times New Roman"/>
                <w:rtl/>
                <w:lang w:val="ar-SA"/>
              </w:rPr>
              <w:t xml:space="preserve">. </w:t>
            </w:r>
            <w:r w:rsidRPr="005F1011">
              <w:rPr>
                <w:rFonts w:cs="Times New Roman"/>
                <w:rtl/>
                <w:lang w:val="ar-SA"/>
              </w:rPr>
              <w:t>كل هذا يضعف حذر الشخص، وبعدها يُطلب منه، على سبيل المثال، استثمار أموال في هرم مالي، أو شراء العملات الرقمية، وما إلى ذلك</w:t>
            </w:r>
            <w:r w:rsidRPr="005F1011">
              <w:rPr>
                <w:rFonts w:ascii="Times New Roman" w:hAnsi="Times New Roman"/>
              </w:rPr>
              <w:t>.</w:t>
            </w:r>
          </w:p>
          <w:p w14:paraId="2B46F4F8" w14:textId="77777777" w:rsidR="00455ECA" w:rsidRPr="005F1011" w:rsidRDefault="00455ECA">
            <w:pPr>
              <w:pStyle w:val="a6"/>
              <w:tabs>
                <w:tab w:val="left" w:pos="284"/>
              </w:tabs>
              <w:bidi/>
              <w:spacing w:after="0" w:line="240" w:lineRule="auto"/>
              <w:ind w:firstLine="567"/>
              <w:rPr>
                <w:rFonts w:ascii="Times New Roman" w:eastAsia="Times New Roman" w:hAnsi="Times New Roman" w:cs="Times New Roman" w:hint="default"/>
              </w:rPr>
            </w:pPr>
          </w:p>
          <w:p w14:paraId="5C3091C1" w14:textId="77777777" w:rsidR="00455ECA" w:rsidRPr="005F1011" w:rsidRDefault="008E6B58">
            <w:pPr>
              <w:tabs>
                <w:tab w:val="left" w:pos="284"/>
              </w:tabs>
              <w:bidi/>
              <w:spacing w:after="0" w:line="240" w:lineRule="auto"/>
              <w:rPr>
                <w:rFonts w:ascii="Times New Roman" w:eastAsia="Times New Roman" w:hAnsi="Times New Roman" w:cs="Times New Roman" w:hint="default"/>
                <w:rtl/>
              </w:rPr>
            </w:pPr>
            <w:r w:rsidRPr="005F1011">
              <w:rPr>
                <w:rFonts w:cs="Times New Roman"/>
                <w:rtl/>
                <w:lang w:val="ar-SA"/>
              </w:rPr>
              <w:t>مثال توضيحي</w:t>
            </w:r>
            <w:r w:rsidRPr="005F1011">
              <w:rPr>
                <w:rFonts w:ascii="Times New Roman" w:hAnsi="Times New Roman"/>
                <w:rtl/>
                <w:lang w:val="ar-SA"/>
              </w:rPr>
              <w:t xml:space="preserve">: </w:t>
            </w:r>
            <w:r w:rsidRPr="005F1011">
              <w:rPr>
                <w:rFonts w:cs="Times New Roman"/>
                <w:rtl/>
                <w:lang w:val="ar-SA"/>
              </w:rPr>
              <w:t>تلقى رجل رسالة في دردشة خاصة على شبكة اجتماعية من فتاة غريبة عنه</w:t>
            </w:r>
            <w:r w:rsidRPr="005F1011">
              <w:rPr>
                <w:rFonts w:ascii="Times New Roman" w:hAnsi="Times New Roman"/>
                <w:rtl/>
                <w:lang w:val="ar-SA"/>
              </w:rPr>
              <w:t xml:space="preserve">. </w:t>
            </w:r>
            <w:r w:rsidRPr="005F1011">
              <w:rPr>
                <w:rFonts w:cs="Times New Roman"/>
                <w:rtl/>
                <w:lang w:val="ar-SA"/>
              </w:rPr>
              <w:t>طرحت سؤالًا حول فعالية أساليب عمل أحد المدربين الذي كان الرجل متابعًا له</w:t>
            </w:r>
            <w:r w:rsidRPr="005F1011">
              <w:rPr>
                <w:rFonts w:ascii="Times New Roman" w:hAnsi="Times New Roman"/>
                <w:rtl/>
                <w:lang w:val="ar-SA"/>
              </w:rPr>
              <w:t xml:space="preserve">. </w:t>
            </w:r>
            <w:r w:rsidRPr="005F1011">
              <w:rPr>
                <w:rFonts w:cs="Times New Roman"/>
                <w:rtl/>
                <w:lang w:val="ar-SA"/>
              </w:rPr>
              <w:t>بعد الرد، واصلت الفتاة المحادثة بنشاط، وطرحت أسئلة حول الهوايات، والسفر، وفتح الأعمال التجارية الخاصة</w:t>
            </w:r>
            <w:r w:rsidRPr="005F1011">
              <w:rPr>
                <w:rFonts w:ascii="Times New Roman" w:hAnsi="Times New Roman"/>
                <w:rtl/>
                <w:lang w:val="ar-SA"/>
              </w:rPr>
              <w:t xml:space="preserve">. </w:t>
            </w:r>
            <w:r w:rsidRPr="005F1011">
              <w:rPr>
                <w:rFonts w:cs="Times New Roman"/>
                <w:rtl/>
                <w:lang w:val="ar-SA"/>
              </w:rPr>
              <w:t>بعد فترة، أُرسل للرجل رسالة صوتية، على ما يبدو، لتعزيز الثقة في التواصل</w:t>
            </w:r>
            <w:r w:rsidRPr="005F1011">
              <w:rPr>
                <w:rFonts w:ascii="Times New Roman" w:hAnsi="Times New Roman"/>
                <w:rtl/>
                <w:lang w:val="ar-SA"/>
              </w:rPr>
              <w:t xml:space="preserve">. </w:t>
            </w:r>
            <w:r w:rsidRPr="005F1011">
              <w:rPr>
                <w:rFonts w:cs="Times New Roman"/>
                <w:rtl/>
                <w:lang w:val="ar-SA"/>
              </w:rPr>
              <w:t>تدريجيًا، تحول موضوع المحادثة إلى رهانات مباريات كرة القدم</w:t>
            </w:r>
            <w:r w:rsidRPr="005F1011">
              <w:rPr>
                <w:rFonts w:ascii="Times New Roman" w:hAnsi="Times New Roman"/>
                <w:rtl/>
                <w:lang w:val="ar-SA"/>
              </w:rPr>
              <w:t xml:space="preserve">. </w:t>
            </w:r>
            <w:r w:rsidRPr="005F1011">
              <w:rPr>
                <w:rFonts w:cs="Times New Roman"/>
                <w:rtl/>
                <w:lang w:val="ar-SA"/>
              </w:rPr>
              <w:t>أخبرت الفتاة الرجل بأنها تمتلك معلومات داخلية تتيح ربحًا سهلًا، وأرسلت لاحقًا رسائل صوتية إضافية حول قيامها بالرهانات، بالإضافة إلى لقطات شاشة تثبت فوزها بمبالغ تفوق الرهانات عدة مرات</w:t>
            </w:r>
            <w:r w:rsidRPr="005F1011">
              <w:rPr>
                <w:rFonts w:ascii="Times New Roman" w:hAnsi="Times New Roman"/>
              </w:rPr>
              <w:t>.</w:t>
            </w:r>
          </w:p>
          <w:p w14:paraId="4E5473C7" w14:textId="77777777" w:rsidR="00455ECA" w:rsidRPr="005F1011" w:rsidRDefault="00455ECA">
            <w:pPr>
              <w:pStyle w:val="a6"/>
              <w:tabs>
                <w:tab w:val="left" w:pos="284"/>
              </w:tabs>
              <w:bidi/>
              <w:spacing w:after="0" w:line="240" w:lineRule="auto"/>
              <w:ind w:firstLine="567"/>
              <w:rPr>
                <w:rFonts w:ascii="Times New Roman" w:eastAsia="Times New Roman" w:hAnsi="Times New Roman" w:cs="Times New Roman" w:hint="default"/>
              </w:rPr>
            </w:pPr>
          </w:p>
          <w:p w14:paraId="2383522A" w14:textId="1A7FC30F" w:rsidR="00455ECA" w:rsidRPr="005F1011" w:rsidRDefault="008E6B58" w:rsidP="005F1011">
            <w:pPr>
              <w:tabs>
                <w:tab w:val="left" w:pos="284"/>
              </w:tabs>
              <w:bidi/>
              <w:spacing w:after="0" w:line="240" w:lineRule="auto"/>
              <w:rPr>
                <w:rFonts w:ascii="Times New Roman" w:eastAsia="Times New Roman" w:hAnsi="Times New Roman" w:cs="Times New Roman" w:hint="default"/>
              </w:rPr>
            </w:pPr>
            <w:r w:rsidRPr="005F1011">
              <w:rPr>
                <w:rFonts w:cs="Times New Roman"/>
                <w:rtl/>
                <w:lang w:val="ar-SA"/>
              </w:rPr>
              <w:t>أدرك الرجل أن هذا تواصل خطير ووقف المحادثة، ومع ذلك استمرت المراسلات من الفتاة، بما في ذلك إرسال صورة لها مع أجهزة جديدة مثل هاتف ذكي حديث، تم شراؤه باستخدام الأرباح المزعومة</w:t>
            </w:r>
            <w:r w:rsidRPr="005F1011">
              <w:rPr>
                <w:rFonts w:ascii="Times New Roman" w:hAnsi="Times New Roman"/>
                <w:rtl/>
                <w:lang w:val="ar-SA"/>
              </w:rPr>
              <w:t xml:space="preserve">. </w:t>
            </w:r>
            <w:r w:rsidRPr="005F1011">
              <w:rPr>
                <w:rFonts w:cs="Times New Roman"/>
                <w:rtl/>
                <w:lang w:val="ar-SA"/>
              </w:rPr>
              <w:t>بعد ذلك، قام الرجل بإضافة الفتاة إلى القائمة السوداء وانقطع التواصل نهائيًا</w:t>
            </w:r>
            <w:r w:rsidRPr="005F1011">
              <w:rPr>
                <w:rFonts w:ascii="Times New Roman" w:hAnsi="Times New Roman"/>
              </w:rPr>
              <w:t>.</w:t>
            </w:r>
          </w:p>
        </w:tc>
      </w:tr>
      <w:tr w:rsidR="00455ECA" w:rsidRPr="005F1011" w14:paraId="3CE3E125" w14:textId="77777777" w:rsidTr="005F1011">
        <w:tc>
          <w:tcPr>
            <w:tcW w:w="7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A14F4" w14:textId="77777777" w:rsidR="00455ECA" w:rsidRPr="005F1011" w:rsidRDefault="008E6B58">
            <w:pPr>
              <w:spacing w:after="0" w:line="240" w:lineRule="auto"/>
              <w:jc w:val="center"/>
              <w:rPr>
                <w:rFonts w:ascii="Times New Roman" w:eastAsia="Times New Roman" w:hAnsi="Times New Roman" w:cs="Times New Roman" w:hint="default"/>
                <w:b/>
                <w:bCs/>
              </w:rPr>
            </w:pPr>
            <w:r w:rsidRPr="005F1011">
              <w:rPr>
                <w:rFonts w:ascii="Times New Roman" w:hAnsi="Times New Roman" w:cs="Times New Roman" w:hint="default"/>
                <w:b/>
                <w:bCs/>
                <w:rtl/>
              </w:rPr>
              <w:lastRenderedPageBreak/>
              <w:t>الشريحة</w:t>
            </w:r>
            <w:r w:rsidRPr="005F1011">
              <w:rPr>
                <w:rFonts w:ascii="Times New Roman" w:hAnsi="Times New Roman" w:cs="Times New Roman"/>
                <w:b/>
                <w:bCs/>
                <w:rtl/>
              </w:rPr>
              <w:t xml:space="preserve"> 17</w:t>
            </w:r>
            <w:r w:rsidRPr="005F1011">
              <w:rPr>
                <w:rFonts w:ascii="Times New Roman" w:hAnsi="Times New Roman" w:hint="default"/>
                <w:b/>
                <w:bCs/>
              </w:rPr>
              <w:t xml:space="preserve"> </w:t>
            </w:r>
          </w:p>
          <w:p w14:paraId="79F2B91E" w14:textId="77777777" w:rsidR="00455ECA" w:rsidRPr="005F1011" w:rsidRDefault="008E6B58">
            <w:pPr>
              <w:pStyle w:val="a6"/>
              <w:spacing w:after="0" w:line="240" w:lineRule="auto"/>
              <w:ind w:hanging="720"/>
              <w:jc w:val="both"/>
              <w:rPr>
                <w:rFonts w:hint="default"/>
              </w:rPr>
            </w:pPr>
            <w:r w:rsidRPr="005F1011">
              <w:rPr>
                <w:rFonts w:ascii="Times New Roman" w:eastAsia="Times New Roman" w:hAnsi="Times New Roman" w:cs="Times New Roman"/>
                <w:i/>
                <w:iCs/>
                <w:noProof/>
              </w:rPr>
              <w:drawing>
                <wp:inline distT="0" distB="0" distL="0" distR="0" wp14:anchorId="07F7C1E2" wp14:editId="46D5BA91">
                  <wp:extent cx="5210683" cy="2931010"/>
                  <wp:effectExtent l="0" t="0" r="0" b="0"/>
                  <wp:docPr id="1073741841"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1" name="вставленный-фильм.heic" descr="вставленный-фильм.heic"/>
                          <pic:cNvPicPr>
                            <a:picLocks noChangeAspect="1"/>
                          </pic:cNvPicPr>
                        </pic:nvPicPr>
                        <pic:blipFill>
                          <a:blip r:embed="rId23"/>
                          <a:stretch>
                            <a:fillRect/>
                          </a:stretch>
                        </pic:blipFill>
                        <pic:spPr>
                          <a:xfrm>
                            <a:off x="0" y="0"/>
                            <a:ext cx="5210683" cy="2931010"/>
                          </a:xfrm>
                          <a:prstGeom prst="rect">
                            <a:avLst/>
                          </a:prstGeom>
                          <a:ln w="12700" cap="flat">
                            <a:noFill/>
                            <a:miter lim="400000"/>
                          </a:ln>
                          <a:effectLst/>
                        </pic:spPr>
                      </pic:pic>
                    </a:graphicData>
                  </a:graphic>
                </wp:inline>
              </w:drawing>
            </w:r>
          </w:p>
        </w:tc>
        <w:tc>
          <w:tcPr>
            <w:tcW w:w="6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4A3FD" w14:textId="77777777" w:rsidR="00455ECA" w:rsidRPr="005F1011" w:rsidRDefault="008E6B58">
            <w:pPr>
              <w:bidi/>
              <w:spacing w:after="0" w:line="240" w:lineRule="auto"/>
              <w:jc w:val="both"/>
              <w:rPr>
                <w:rFonts w:ascii="Times New Roman" w:eastAsia="Times New Roman" w:hAnsi="Times New Roman" w:cs="Times New Roman" w:hint="default"/>
                <w:sz w:val="24"/>
                <w:szCs w:val="24"/>
                <w:rtl/>
              </w:rPr>
            </w:pPr>
            <w:r w:rsidRPr="005F1011">
              <w:rPr>
                <w:rFonts w:ascii="Times New Roman" w:hAnsi="Times New Roman"/>
                <w:sz w:val="24"/>
                <w:szCs w:val="24"/>
                <w:rtl/>
                <w:lang w:val="ar-SA"/>
              </w:rPr>
              <w:t>"</w:t>
            </w:r>
            <w:r w:rsidRPr="005F1011">
              <w:rPr>
                <w:rFonts w:cs="Times New Roman"/>
                <w:sz w:val="24"/>
                <w:szCs w:val="24"/>
                <w:rtl/>
                <w:lang w:val="ar-SA"/>
              </w:rPr>
              <w:t>التوأم الشرير</w:t>
            </w:r>
            <w:r w:rsidRPr="005F1011">
              <w:rPr>
                <w:rFonts w:ascii="Times New Roman" w:hAnsi="Times New Roman"/>
                <w:sz w:val="24"/>
                <w:szCs w:val="24"/>
                <w:rtl/>
                <w:lang w:val="ar-SA"/>
              </w:rPr>
              <w:t xml:space="preserve">" </w:t>
            </w:r>
            <w:r w:rsidRPr="005F1011">
              <w:rPr>
                <w:rFonts w:ascii="Times New Roman" w:hAnsi="Times New Roman" w:hint="default"/>
                <w:sz w:val="24"/>
                <w:szCs w:val="24"/>
                <w:rtl/>
                <w:lang w:val="ar-SA"/>
              </w:rPr>
              <w:t xml:space="preserve">– </w:t>
            </w:r>
            <w:r w:rsidRPr="005F1011">
              <w:rPr>
                <w:rFonts w:cs="Times New Roman"/>
                <w:sz w:val="24"/>
                <w:szCs w:val="24"/>
                <w:rtl/>
                <w:lang w:val="ar-SA"/>
              </w:rPr>
              <w:t>غالبًا ما تكون اتصالات غير مؤمنة</w:t>
            </w:r>
          </w:p>
          <w:p w14:paraId="000416ED" w14:textId="77777777" w:rsidR="00455ECA" w:rsidRPr="005F1011" w:rsidRDefault="00455ECA">
            <w:pPr>
              <w:pStyle w:val="a6"/>
              <w:bidi/>
              <w:spacing w:after="0" w:line="240" w:lineRule="auto"/>
              <w:ind w:firstLine="709"/>
              <w:jc w:val="both"/>
              <w:rPr>
                <w:rFonts w:ascii="Times New Roman" w:eastAsia="Times New Roman" w:hAnsi="Times New Roman" w:cs="Times New Roman" w:hint="default"/>
                <w:sz w:val="24"/>
                <w:szCs w:val="24"/>
              </w:rPr>
            </w:pPr>
          </w:p>
          <w:p w14:paraId="37F038DF" w14:textId="77777777" w:rsidR="00455ECA" w:rsidRPr="005F1011" w:rsidRDefault="008E6B58">
            <w:pPr>
              <w:bidi/>
              <w:spacing w:after="0" w:line="240" w:lineRule="auto"/>
              <w:jc w:val="both"/>
              <w:rPr>
                <w:rFonts w:ascii="Times New Roman" w:eastAsia="Times New Roman" w:hAnsi="Times New Roman" w:cs="Times New Roman" w:hint="default"/>
                <w:sz w:val="24"/>
                <w:szCs w:val="24"/>
                <w:rtl/>
              </w:rPr>
            </w:pPr>
            <w:r w:rsidRPr="005F1011">
              <w:rPr>
                <w:rFonts w:cs="Times New Roman"/>
                <w:sz w:val="24"/>
                <w:szCs w:val="24"/>
                <w:rtl/>
                <w:lang w:val="ar-SA"/>
              </w:rPr>
              <w:t>يعتمد المهاجمون على أن المستخدمين قد لا يعرفون المخاطر المصاحبة، فيتصلون بنقطة وصول مزيفة</w:t>
            </w:r>
            <w:r w:rsidRPr="005F1011">
              <w:rPr>
                <w:rFonts w:ascii="Times New Roman" w:hAnsi="Times New Roman"/>
                <w:sz w:val="24"/>
                <w:szCs w:val="24"/>
              </w:rPr>
              <w:t>.</w:t>
            </w:r>
          </w:p>
          <w:p w14:paraId="15C29463" w14:textId="77777777" w:rsidR="00455ECA" w:rsidRPr="005F1011" w:rsidRDefault="00455ECA">
            <w:pPr>
              <w:pStyle w:val="a6"/>
              <w:bidi/>
              <w:spacing w:after="0" w:line="240" w:lineRule="auto"/>
              <w:ind w:firstLine="709"/>
              <w:jc w:val="both"/>
              <w:rPr>
                <w:rFonts w:ascii="Times New Roman" w:eastAsia="Times New Roman" w:hAnsi="Times New Roman" w:cs="Times New Roman" w:hint="default"/>
                <w:sz w:val="24"/>
                <w:szCs w:val="24"/>
              </w:rPr>
            </w:pPr>
          </w:p>
          <w:p w14:paraId="64C36557" w14:textId="77777777" w:rsidR="00455ECA" w:rsidRPr="005F1011" w:rsidRDefault="008E6B58">
            <w:pPr>
              <w:bidi/>
              <w:spacing w:after="0" w:line="240" w:lineRule="auto"/>
              <w:jc w:val="both"/>
              <w:rPr>
                <w:rFonts w:ascii="Times New Roman" w:eastAsia="Times New Roman" w:hAnsi="Times New Roman" w:cs="Times New Roman" w:hint="default"/>
                <w:sz w:val="24"/>
                <w:szCs w:val="24"/>
                <w:rtl/>
              </w:rPr>
            </w:pPr>
            <w:r w:rsidRPr="005F1011">
              <w:rPr>
                <w:rFonts w:cs="Times New Roman"/>
                <w:sz w:val="24"/>
                <w:szCs w:val="24"/>
                <w:rtl/>
                <w:lang w:val="ar-SA"/>
              </w:rPr>
              <w:t>لا تتجاهل تحذير النظام بشأن أمان الشبكة، فقد يختبئ خلفه تهديد حقيقي</w:t>
            </w:r>
            <w:r w:rsidRPr="005F1011">
              <w:rPr>
                <w:rFonts w:ascii="Times New Roman" w:hAnsi="Times New Roman"/>
                <w:sz w:val="24"/>
                <w:szCs w:val="24"/>
                <w:rtl/>
                <w:lang w:val="ar-SA"/>
              </w:rPr>
              <w:t xml:space="preserve">. </w:t>
            </w:r>
            <w:r w:rsidRPr="005F1011">
              <w:rPr>
                <w:rFonts w:cs="Times New Roman"/>
                <w:sz w:val="24"/>
                <w:szCs w:val="24"/>
                <w:rtl/>
                <w:lang w:val="ar-SA"/>
              </w:rPr>
              <w:t>بدلاً من تجاهل الإشعار بشكل أعمى، امنح نفسك لحظة لفهم ما يحميك منه</w:t>
            </w:r>
            <w:r w:rsidRPr="005F1011">
              <w:rPr>
                <w:rFonts w:ascii="Times New Roman" w:hAnsi="Times New Roman"/>
                <w:sz w:val="24"/>
                <w:szCs w:val="24"/>
                <w:rtl/>
                <w:lang w:val="ar-SA"/>
              </w:rPr>
              <w:t xml:space="preserve">. </w:t>
            </w:r>
            <w:r w:rsidRPr="005F1011">
              <w:rPr>
                <w:rFonts w:cs="Times New Roman"/>
                <w:sz w:val="24"/>
                <w:szCs w:val="24"/>
                <w:rtl/>
                <w:lang w:val="ar-SA"/>
              </w:rPr>
              <w:t>هذا الإجراء البسيط يمكن أن يمنع تسرب البيانات أو فقدان الأموال</w:t>
            </w:r>
            <w:r w:rsidRPr="005F1011">
              <w:rPr>
                <w:rFonts w:ascii="Times New Roman" w:hAnsi="Times New Roman"/>
                <w:sz w:val="24"/>
                <w:szCs w:val="24"/>
              </w:rPr>
              <w:t>.</w:t>
            </w:r>
          </w:p>
          <w:p w14:paraId="3713B078" w14:textId="77777777" w:rsidR="00455ECA" w:rsidRPr="005F1011" w:rsidRDefault="00455ECA">
            <w:pPr>
              <w:pStyle w:val="a6"/>
              <w:bidi/>
              <w:spacing w:after="0" w:line="240" w:lineRule="auto"/>
              <w:ind w:firstLine="709"/>
              <w:jc w:val="both"/>
              <w:rPr>
                <w:rFonts w:ascii="Times New Roman" w:eastAsia="Times New Roman" w:hAnsi="Times New Roman" w:cs="Times New Roman" w:hint="default"/>
                <w:sz w:val="24"/>
                <w:szCs w:val="24"/>
              </w:rPr>
            </w:pPr>
          </w:p>
          <w:p w14:paraId="0965BAB9" w14:textId="77777777" w:rsidR="00455ECA" w:rsidRPr="005F1011" w:rsidRDefault="008E6B58">
            <w:pPr>
              <w:bidi/>
              <w:spacing w:after="0" w:line="240" w:lineRule="auto"/>
              <w:jc w:val="both"/>
              <w:rPr>
                <w:rFonts w:ascii="Times New Roman" w:eastAsia="Times New Roman" w:hAnsi="Times New Roman" w:cs="Times New Roman" w:hint="default"/>
                <w:sz w:val="24"/>
                <w:szCs w:val="24"/>
                <w:rtl/>
              </w:rPr>
            </w:pPr>
            <w:r w:rsidRPr="005F1011">
              <w:rPr>
                <w:rFonts w:cs="Times New Roman"/>
                <w:sz w:val="24"/>
                <w:szCs w:val="24"/>
                <w:rtl/>
                <w:lang w:val="ar-SA"/>
              </w:rPr>
              <w:t>احظر على نفسك إدخال أسماء المستخدمين، وكلمات المرور، وبيانات بطاقات البنك على شبكات</w:t>
            </w:r>
            <w:r w:rsidRPr="005F1011">
              <w:rPr>
                <w:rFonts w:ascii="Times New Roman" w:hAnsi="Times New Roman"/>
                <w:sz w:val="24"/>
                <w:szCs w:val="24"/>
              </w:rPr>
              <w:t xml:space="preserve"> </w:t>
            </w:r>
            <w:proofErr w:type="spellStart"/>
            <w:r w:rsidRPr="005F1011">
              <w:rPr>
                <w:rFonts w:ascii="Times New Roman" w:hAnsi="Times New Roman"/>
                <w:sz w:val="24"/>
                <w:szCs w:val="24"/>
              </w:rPr>
              <w:t>Wi</w:t>
            </w:r>
            <w:proofErr w:type="spellEnd"/>
            <w:r w:rsidRPr="005F1011">
              <w:rPr>
                <w:rFonts w:ascii="Times New Roman" w:hAnsi="Times New Roman"/>
                <w:sz w:val="24"/>
                <w:szCs w:val="24"/>
              </w:rPr>
              <w:t xml:space="preserve">-Fi </w:t>
            </w:r>
            <w:r w:rsidRPr="005F1011">
              <w:rPr>
                <w:rFonts w:cs="Times New Roman"/>
                <w:sz w:val="24"/>
                <w:szCs w:val="24"/>
                <w:rtl/>
                <w:lang w:val="ar-SA"/>
              </w:rPr>
              <w:t>العامة</w:t>
            </w:r>
            <w:r w:rsidRPr="005F1011">
              <w:rPr>
                <w:rFonts w:ascii="Times New Roman" w:hAnsi="Times New Roman"/>
                <w:sz w:val="24"/>
                <w:szCs w:val="24"/>
                <w:rtl/>
                <w:lang w:val="ar-SA"/>
              </w:rPr>
              <w:t xml:space="preserve">. </w:t>
            </w:r>
            <w:r w:rsidRPr="005F1011">
              <w:rPr>
                <w:rFonts w:cs="Times New Roman"/>
                <w:sz w:val="24"/>
                <w:szCs w:val="24"/>
                <w:rtl/>
                <w:lang w:val="ar-SA"/>
              </w:rPr>
              <w:t>هذه قاعدة ذهبية للأمان الرقمي، حيث يمكن للمجرمين اعتراض هذه الحركة بسهولة</w:t>
            </w:r>
            <w:r w:rsidRPr="005F1011">
              <w:rPr>
                <w:rFonts w:ascii="Times New Roman" w:hAnsi="Times New Roman"/>
                <w:sz w:val="24"/>
                <w:szCs w:val="24"/>
                <w:rtl/>
                <w:lang w:val="ar-SA"/>
              </w:rPr>
              <w:t xml:space="preserve">. </w:t>
            </w:r>
            <w:r w:rsidRPr="005F1011">
              <w:rPr>
                <w:rFonts w:cs="Times New Roman"/>
                <w:sz w:val="24"/>
                <w:szCs w:val="24"/>
                <w:rtl/>
                <w:lang w:val="ar-SA"/>
              </w:rPr>
              <w:t>الضمان الوحيد هو الامتناع تمامًا عن تسجيل الدخول في مثل هذه الظروف</w:t>
            </w:r>
            <w:r w:rsidRPr="005F1011">
              <w:rPr>
                <w:rFonts w:ascii="Times New Roman" w:hAnsi="Times New Roman"/>
                <w:sz w:val="24"/>
                <w:szCs w:val="24"/>
              </w:rPr>
              <w:t>.</w:t>
            </w:r>
          </w:p>
          <w:p w14:paraId="1EB8F77E" w14:textId="77777777" w:rsidR="00455ECA" w:rsidRPr="005F1011" w:rsidRDefault="00455ECA">
            <w:pPr>
              <w:pStyle w:val="a6"/>
              <w:bidi/>
              <w:spacing w:after="0" w:line="240" w:lineRule="auto"/>
              <w:ind w:firstLine="709"/>
              <w:jc w:val="both"/>
              <w:rPr>
                <w:rFonts w:ascii="Times New Roman" w:eastAsia="Times New Roman" w:hAnsi="Times New Roman" w:cs="Times New Roman" w:hint="default"/>
                <w:sz w:val="24"/>
                <w:szCs w:val="24"/>
              </w:rPr>
            </w:pPr>
          </w:p>
          <w:p w14:paraId="38FB5DA9" w14:textId="77777777" w:rsidR="00455ECA" w:rsidRPr="005F1011" w:rsidRDefault="008E6B58">
            <w:pPr>
              <w:bidi/>
              <w:spacing w:after="0" w:line="240" w:lineRule="auto"/>
              <w:jc w:val="both"/>
              <w:rPr>
                <w:rFonts w:ascii="Times New Roman" w:eastAsia="Times New Roman" w:hAnsi="Times New Roman" w:cs="Times New Roman" w:hint="default"/>
                <w:sz w:val="24"/>
                <w:szCs w:val="24"/>
                <w:rtl/>
              </w:rPr>
            </w:pPr>
            <w:r w:rsidRPr="005F1011">
              <w:rPr>
                <w:rFonts w:cs="Times New Roman"/>
                <w:sz w:val="24"/>
                <w:szCs w:val="24"/>
                <w:rtl/>
                <w:lang w:val="ar-SA"/>
              </w:rPr>
              <w:t>تأكد من تفعيل المصادقة متعددة العوامل</w:t>
            </w:r>
            <w:r w:rsidRPr="005F1011">
              <w:rPr>
                <w:rFonts w:ascii="Times New Roman" w:hAnsi="Times New Roman"/>
                <w:sz w:val="24"/>
                <w:szCs w:val="24"/>
              </w:rPr>
              <w:t xml:space="preserve"> (MFA) </w:t>
            </w:r>
            <w:r w:rsidRPr="005F1011">
              <w:rPr>
                <w:rFonts w:cs="Times New Roman"/>
                <w:sz w:val="24"/>
                <w:szCs w:val="24"/>
                <w:rtl/>
                <w:lang w:val="ar-SA"/>
              </w:rPr>
              <w:t>في كل مكان ممكن</w:t>
            </w:r>
            <w:r w:rsidRPr="005F1011">
              <w:rPr>
                <w:rFonts w:ascii="Times New Roman" w:hAnsi="Times New Roman"/>
                <w:sz w:val="24"/>
                <w:szCs w:val="24"/>
                <w:rtl/>
                <w:lang w:val="ar-SA"/>
              </w:rPr>
              <w:t xml:space="preserve">. </w:t>
            </w:r>
            <w:r w:rsidRPr="005F1011">
              <w:rPr>
                <w:rFonts w:cs="Times New Roman"/>
                <w:sz w:val="24"/>
                <w:szCs w:val="24"/>
                <w:rtl/>
                <w:lang w:val="ar-SA"/>
              </w:rPr>
              <w:t>هذه الطريقة تحمي حسابك عبر خطوتين أو أكثر</w:t>
            </w:r>
            <w:r w:rsidRPr="005F1011">
              <w:rPr>
                <w:rFonts w:ascii="Times New Roman" w:hAnsi="Times New Roman"/>
                <w:sz w:val="24"/>
                <w:szCs w:val="24"/>
                <w:rtl/>
                <w:lang w:val="ar-SA"/>
              </w:rPr>
              <w:t xml:space="preserve">: </w:t>
            </w:r>
            <w:r w:rsidRPr="005F1011">
              <w:rPr>
                <w:rFonts w:cs="Times New Roman"/>
                <w:sz w:val="24"/>
                <w:szCs w:val="24"/>
                <w:rtl/>
                <w:lang w:val="ar-SA"/>
              </w:rPr>
              <w:t>على سبيل المثال، بعد إدخال كلمة المرور، يجب إدخال رمز لمرة واحدة من رسالة</w:t>
            </w:r>
            <w:r w:rsidRPr="005F1011">
              <w:rPr>
                <w:rFonts w:ascii="Times New Roman" w:hAnsi="Times New Roman"/>
                <w:sz w:val="24"/>
                <w:szCs w:val="24"/>
              </w:rPr>
              <w:t xml:space="preserve"> SMS </w:t>
            </w:r>
            <w:r w:rsidRPr="005F1011">
              <w:rPr>
                <w:rFonts w:cs="Times New Roman"/>
                <w:sz w:val="24"/>
                <w:szCs w:val="24"/>
                <w:rtl/>
                <w:lang w:val="ar-SA"/>
              </w:rPr>
              <w:t>أو تطبيق معين</w:t>
            </w:r>
            <w:r w:rsidRPr="005F1011">
              <w:rPr>
                <w:rFonts w:ascii="Times New Roman" w:hAnsi="Times New Roman"/>
                <w:sz w:val="24"/>
                <w:szCs w:val="24"/>
                <w:rtl/>
                <w:lang w:val="ar-SA"/>
              </w:rPr>
              <w:t xml:space="preserve">. </w:t>
            </w:r>
            <w:r w:rsidRPr="005F1011">
              <w:rPr>
                <w:rFonts w:cs="Times New Roman"/>
                <w:sz w:val="24"/>
                <w:szCs w:val="24"/>
                <w:rtl/>
                <w:lang w:val="ar-SA"/>
              </w:rPr>
              <w:t>هذه الحماية بسيطة لكنها فعالة جدًا ضد المهاجمين</w:t>
            </w:r>
            <w:r w:rsidRPr="005F1011">
              <w:rPr>
                <w:rFonts w:ascii="Times New Roman" w:hAnsi="Times New Roman"/>
                <w:sz w:val="24"/>
                <w:szCs w:val="24"/>
                <w:rtl/>
                <w:lang w:val="ar-SA"/>
              </w:rPr>
              <w:t xml:space="preserve">. </w:t>
            </w:r>
            <w:r w:rsidRPr="005F1011">
              <w:rPr>
                <w:rFonts w:cs="Times New Roman"/>
                <w:sz w:val="24"/>
                <w:szCs w:val="24"/>
                <w:rtl/>
                <w:lang w:val="ar-SA"/>
              </w:rPr>
              <w:t>لا تهمل هذا الإعداد</w:t>
            </w:r>
            <w:r w:rsidRPr="005F1011">
              <w:rPr>
                <w:rFonts w:ascii="Times New Roman" w:hAnsi="Times New Roman"/>
                <w:sz w:val="24"/>
                <w:szCs w:val="24"/>
              </w:rPr>
              <w:t>.</w:t>
            </w:r>
          </w:p>
          <w:p w14:paraId="1E4501C6" w14:textId="77777777" w:rsidR="00455ECA" w:rsidRPr="005F1011" w:rsidRDefault="00455ECA">
            <w:pPr>
              <w:pStyle w:val="a6"/>
              <w:bidi/>
              <w:spacing w:after="0" w:line="240" w:lineRule="auto"/>
              <w:ind w:firstLine="709"/>
              <w:jc w:val="both"/>
              <w:rPr>
                <w:rFonts w:ascii="Times New Roman" w:eastAsia="Times New Roman" w:hAnsi="Times New Roman" w:cs="Times New Roman" w:hint="default"/>
                <w:sz w:val="24"/>
                <w:szCs w:val="24"/>
              </w:rPr>
            </w:pPr>
          </w:p>
          <w:p w14:paraId="5861D98D" w14:textId="77777777" w:rsidR="00455ECA" w:rsidRPr="005F1011" w:rsidRDefault="008E6B58">
            <w:pPr>
              <w:bidi/>
              <w:spacing w:after="0" w:line="240" w:lineRule="auto"/>
              <w:jc w:val="both"/>
              <w:rPr>
                <w:rFonts w:hint="default"/>
                <w:sz w:val="24"/>
                <w:szCs w:val="24"/>
                <w:rtl/>
              </w:rPr>
            </w:pPr>
            <w:r w:rsidRPr="005F1011">
              <w:rPr>
                <w:rFonts w:cs="Times New Roman"/>
                <w:sz w:val="24"/>
                <w:szCs w:val="24"/>
                <w:rtl/>
                <w:lang w:val="ar-SA"/>
              </w:rPr>
              <w:t>ينبغي الانتباه إلى شريط العنوان في المتصفح</w:t>
            </w:r>
            <w:r w:rsidRPr="005F1011">
              <w:rPr>
                <w:rFonts w:ascii="Times New Roman" w:hAnsi="Times New Roman"/>
                <w:sz w:val="24"/>
                <w:szCs w:val="24"/>
                <w:rtl/>
                <w:lang w:val="ar-SA"/>
              </w:rPr>
              <w:t xml:space="preserve">. </w:t>
            </w:r>
            <w:r w:rsidRPr="005F1011">
              <w:rPr>
                <w:rFonts w:cs="Times New Roman"/>
                <w:sz w:val="24"/>
                <w:szCs w:val="24"/>
                <w:rtl/>
                <w:lang w:val="ar-SA"/>
              </w:rPr>
              <w:t>عند استخدام</w:t>
            </w:r>
            <w:r w:rsidRPr="005F1011">
              <w:rPr>
                <w:rFonts w:ascii="Times New Roman" w:hAnsi="Times New Roman"/>
                <w:sz w:val="24"/>
                <w:szCs w:val="24"/>
              </w:rPr>
              <w:t xml:space="preserve"> </w:t>
            </w:r>
            <w:proofErr w:type="spellStart"/>
            <w:r w:rsidRPr="005F1011">
              <w:rPr>
                <w:rFonts w:ascii="Times New Roman" w:hAnsi="Times New Roman"/>
                <w:sz w:val="24"/>
                <w:szCs w:val="24"/>
              </w:rPr>
              <w:t>Wi</w:t>
            </w:r>
            <w:proofErr w:type="spellEnd"/>
            <w:r w:rsidRPr="005F1011">
              <w:rPr>
                <w:rFonts w:ascii="Times New Roman" w:hAnsi="Times New Roman"/>
                <w:sz w:val="24"/>
                <w:szCs w:val="24"/>
              </w:rPr>
              <w:t xml:space="preserve">-Fi </w:t>
            </w:r>
            <w:r w:rsidRPr="005F1011">
              <w:rPr>
                <w:rFonts w:cs="Times New Roman"/>
                <w:sz w:val="24"/>
                <w:szCs w:val="24"/>
                <w:rtl/>
                <w:lang w:val="ar-SA"/>
              </w:rPr>
              <w:t>عام، ادخل فقط إلى المواقع التي تستخدم بروتوكول</w:t>
            </w:r>
            <w:r w:rsidRPr="005F1011">
              <w:rPr>
                <w:rFonts w:ascii="Times New Roman" w:hAnsi="Times New Roman"/>
                <w:sz w:val="24"/>
                <w:szCs w:val="24"/>
              </w:rPr>
              <w:t xml:space="preserve"> HTTPS </w:t>
            </w:r>
            <w:r w:rsidRPr="005F1011">
              <w:rPr>
                <w:rFonts w:ascii="Times New Roman" w:hAnsi="Times New Roman"/>
                <w:sz w:val="24"/>
                <w:szCs w:val="24"/>
                <w:rtl/>
                <w:lang w:val="ar-SA"/>
              </w:rPr>
              <w:t>(</w:t>
            </w:r>
            <w:r w:rsidRPr="005F1011">
              <w:rPr>
                <w:rFonts w:cs="Times New Roman"/>
                <w:sz w:val="24"/>
                <w:szCs w:val="24"/>
                <w:rtl/>
                <w:lang w:val="ar-SA"/>
              </w:rPr>
              <w:t>يظهر رمز القفل في بداية العنوان</w:t>
            </w:r>
            <w:r w:rsidRPr="005F1011">
              <w:rPr>
                <w:rFonts w:ascii="Times New Roman" w:hAnsi="Times New Roman"/>
                <w:sz w:val="24"/>
                <w:szCs w:val="24"/>
                <w:rtl/>
                <w:lang w:val="ar-SA"/>
              </w:rPr>
              <w:t xml:space="preserve">). </w:t>
            </w:r>
            <w:r w:rsidRPr="005F1011">
              <w:rPr>
                <w:rFonts w:cs="Times New Roman"/>
                <w:sz w:val="24"/>
                <w:szCs w:val="24"/>
                <w:rtl/>
                <w:lang w:val="ar-SA"/>
              </w:rPr>
              <w:t>حرف</w:t>
            </w:r>
            <w:r w:rsidRPr="005F1011">
              <w:rPr>
                <w:rFonts w:ascii="Times New Roman" w:hAnsi="Times New Roman"/>
                <w:sz w:val="24"/>
                <w:szCs w:val="24"/>
              </w:rPr>
              <w:t xml:space="preserve"> S </w:t>
            </w:r>
            <w:r w:rsidRPr="005F1011">
              <w:rPr>
                <w:rFonts w:cs="Times New Roman"/>
                <w:sz w:val="24"/>
                <w:szCs w:val="24"/>
                <w:rtl/>
                <w:lang w:val="ar-SA"/>
              </w:rPr>
              <w:t xml:space="preserve">يعني </w:t>
            </w:r>
            <w:r w:rsidRPr="005F1011">
              <w:rPr>
                <w:rFonts w:ascii="Times New Roman" w:hAnsi="Times New Roman"/>
                <w:sz w:val="24"/>
                <w:szCs w:val="24"/>
                <w:rtl/>
                <w:lang w:val="ar-SA"/>
              </w:rPr>
              <w:t>"</w:t>
            </w:r>
            <w:r w:rsidRPr="005F1011">
              <w:rPr>
                <w:rFonts w:ascii="Times New Roman" w:hAnsi="Times New Roman"/>
                <w:sz w:val="24"/>
                <w:szCs w:val="24"/>
                <w:lang w:val="en-US"/>
              </w:rPr>
              <w:t>secure</w:t>
            </w:r>
            <w:r w:rsidRPr="005F1011">
              <w:rPr>
                <w:rFonts w:ascii="Times New Roman" w:hAnsi="Times New Roman"/>
                <w:sz w:val="24"/>
                <w:szCs w:val="24"/>
                <w:rtl/>
                <w:lang w:val="ar-SA"/>
              </w:rPr>
              <w:t>"(</w:t>
            </w:r>
            <w:r w:rsidRPr="005F1011">
              <w:rPr>
                <w:rFonts w:cs="Times New Roman"/>
                <w:sz w:val="24"/>
                <w:szCs w:val="24"/>
                <w:rtl/>
                <w:lang w:val="ar-SA"/>
              </w:rPr>
              <w:t>آمن</w:t>
            </w:r>
            <w:r w:rsidRPr="005F1011">
              <w:rPr>
                <w:rFonts w:ascii="Times New Roman" w:hAnsi="Times New Roman"/>
                <w:sz w:val="24"/>
                <w:szCs w:val="24"/>
                <w:rtl/>
                <w:lang w:val="ar-SA"/>
              </w:rPr>
              <w:t xml:space="preserve">) </w:t>
            </w:r>
            <w:r w:rsidRPr="005F1011">
              <w:rPr>
                <w:rFonts w:ascii="Times New Roman" w:hAnsi="Times New Roman" w:hint="default"/>
                <w:sz w:val="24"/>
                <w:szCs w:val="24"/>
                <w:rtl/>
                <w:lang w:val="ar-SA"/>
              </w:rPr>
              <w:t xml:space="preserve">– </w:t>
            </w:r>
            <w:r w:rsidRPr="005F1011">
              <w:rPr>
                <w:rFonts w:cs="Times New Roman"/>
                <w:sz w:val="24"/>
                <w:szCs w:val="24"/>
                <w:rtl/>
                <w:lang w:val="ar-SA"/>
              </w:rPr>
              <w:t>هذا الاتصال محمي بالتشفير الكامل الذي يخفي نشاطك عن أي اعتراض</w:t>
            </w:r>
            <w:r w:rsidRPr="005F1011">
              <w:rPr>
                <w:rFonts w:ascii="Times New Roman" w:hAnsi="Times New Roman"/>
                <w:sz w:val="24"/>
                <w:szCs w:val="24"/>
                <w:rtl/>
                <w:lang w:val="ar-SA"/>
              </w:rPr>
              <w:t xml:space="preserve">. </w:t>
            </w:r>
            <w:r w:rsidRPr="005F1011">
              <w:rPr>
                <w:rFonts w:cs="Times New Roman"/>
                <w:sz w:val="24"/>
                <w:szCs w:val="24"/>
                <w:rtl/>
                <w:lang w:val="ar-SA"/>
              </w:rPr>
              <w:t>هذه ليست ضمانة مطلقة، لكنها تقلل بشكل كبير من مخاطر تسرب بياناتك</w:t>
            </w:r>
            <w:r w:rsidRPr="005F1011">
              <w:rPr>
                <w:rFonts w:ascii="Times New Roman" w:hAnsi="Times New Roman"/>
                <w:sz w:val="24"/>
                <w:szCs w:val="24"/>
              </w:rPr>
              <w:t>.</w:t>
            </w:r>
          </w:p>
        </w:tc>
      </w:tr>
    </w:tbl>
    <w:p w14:paraId="0FA076E3" w14:textId="77777777" w:rsidR="005F1011" w:rsidRDefault="005F1011">
      <w:r>
        <w:rPr>
          <w:b/>
          <w:bCs/>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25"/>
        <w:gridCol w:w="6735"/>
      </w:tblGrid>
      <w:tr w:rsidR="00455ECA" w:rsidRPr="005F1011" w14:paraId="0BCF7752" w14:textId="77777777" w:rsidTr="005F1011">
        <w:tc>
          <w:tcPr>
            <w:tcW w:w="7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12A00" w14:textId="5C359BA2" w:rsidR="00455ECA" w:rsidRPr="005F1011" w:rsidRDefault="008E6B58">
            <w:pPr>
              <w:pStyle w:val="2"/>
              <w:spacing w:before="0" w:after="0"/>
              <w:ind w:firstLine="0"/>
              <w:rPr>
                <w:sz w:val="22"/>
                <w:szCs w:val="22"/>
              </w:rPr>
            </w:pPr>
            <w:r w:rsidRPr="005F1011">
              <w:rPr>
                <w:rFonts w:cs="Times New Roman"/>
                <w:sz w:val="22"/>
                <w:szCs w:val="22"/>
                <w:rtl/>
              </w:rPr>
              <w:lastRenderedPageBreak/>
              <w:t>الشريحة</w:t>
            </w:r>
            <w:r w:rsidRPr="005F1011">
              <w:rPr>
                <w:rFonts w:cs="Times New Roman" w:hint="cs"/>
                <w:sz w:val="22"/>
                <w:szCs w:val="22"/>
                <w:rtl/>
              </w:rPr>
              <w:t xml:space="preserve"> 18</w:t>
            </w:r>
            <w:r w:rsidRPr="005F1011">
              <w:rPr>
                <w:sz w:val="22"/>
                <w:szCs w:val="22"/>
              </w:rPr>
              <w:t xml:space="preserve"> </w:t>
            </w:r>
          </w:p>
          <w:p w14:paraId="477BE26D" w14:textId="19FD9E8F" w:rsidR="00455ECA" w:rsidRPr="005F1011" w:rsidRDefault="008E6B58">
            <w:pPr>
              <w:spacing w:after="0" w:line="240" w:lineRule="auto"/>
              <w:jc w:val="both"/>
              <w:rPr>
                <w:rFonts w:ascii="Times New Roman" w:eastAsia="Times New Roman" w:hAnsi="Times New Roman" w:cs="Times New Roman" w:hint="default"/>
              </w:rPr>
            </w:pPr>
            <w:r w:rsidRPr="005F1011">
              <w:rPr>
                <w:rFonts w:ascii="Times New Roman" w:eastAsia="Times New Roman" w:hAnsi="Times New Roman" w:cs="Times New Roman"/>
                <w:noProof/>
              </w:rPr>
              <w:drawing>
                <wp:inline distT="0" distB="0" distL="0" distR="0" wp14:anchorId="106320C0" wp14:editId="45EC1195">
                  <wp:extent cx="5210683" cy="2931010"/>
                  <wp:effectExtent l="0" t="0" r="0" b="0"/>
                  <wp:docPr id="1073741842"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2" name="вставленный-фильм.heic" descr="вставленный-фильм.heic"/>
                          <pic:cNvPicPr>
                            <a:picLocks noChangeAspect="1"/>
                          </pic:cNvPicPr>
                        </pic:nvPicPr>
                        <pic:blipFill>
                          <a:blip r:embed="rId24"/>
                          <a:stretch>
                            <a:fillRect/>
                          </a:stretch>
                        </pic:blipFill>
                        <pic:spPr>
                          <a:xfrm>
                            <a:off x="0" y="0"/>
                            <a:ext cx="5210683" cy="2931010"/>
                          </a:xfrm>
                          <a:prstGeom prst="rect">
                            <a:avLst/>
                          </a:prstGeom>
                          <a:ln w="12700" cap="flat">
                            <a:noFill/>
                            <a:miter lim="400000"/>
                          </a:ln>
                          <a:effectLst/>
                        </pic:spPr>
                      </pic:pic>
                    </a:graphicData>
                  </a:graphic>
                </wp:inline>
              </w:drawing>
            </w:r>
          </w:p>
        </w:tc>
        <w:tc>
          <w:tcPr>
            <w:tcW w:w="6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A3E58"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أهم قاعدة لجميع أشكال الاحتيال</w:t>
            </w:r>
          </w:p>
          <w:p w14:paraId="7C26B27F" w14:textId="77777777" w:rsidR="00455ECA" w:rsidRPr="005F1011" w:rsidRDefault="00455ECA">
            <w:pPr>
              <w:pStyle w:val="a6"/>
              <w:bidi/>
              <w:spacing w:after="0" w:line="240" w:lineRule="auto"/>
              <w:ind w:firstLine="17"/>
              <w:rPr>
                <w:rFonts w:ascii="Times New Roman" w:eastAsia="Times New Roman" w:hAnsi="Times New Roman" w:cs="Times New Roman" w:hint="default"/>
              </w:rPr>
            </w:pPr>
          </w:p>
          <w:p w14:paraId="739AAE24"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تُطبق هذه القاعدة بشكل خاص في حالات تقليد الصوت لطلب الأموال أو القيام بأي إجراءات عاجلة، حتى لو بدا الصوت مألوفًا</w:t>
            </w:r>
            <w:r w:rsidRPr="005F1011">
              <w:rPr>
                <w:rFonts w:ascii="Times New Roman" w:hAnsi="Times New Roman"/>
                <w:rtl/>
                <w:lang w:val="ar-SA"/>
              </w:rPr>
              <w:t xml:space="preserve">: </w:t>
            </w:r>
            <w:r w:rsidRPr="005F1011">
              <w:rPr>
                <w:rFonts w:cs="Times New Roman"/>
                <w:rtl/>
                <w:lang w:val="ar-SA"/>
              </w:rPr>
              <w:t>لا تنجرف في الذعر</w:t>
            </w:r>
            <w:r w:rsidRPr="005F1011">
              <w:rPr>
                <w:rFonts w:ascii="Times New Roman" w:hAnsi="Times New Roman"/>
              </w:rPr>
              <w:t>.</w:t>
            </w:r>
          </w:p>
          <w:p w14:paraId="10178C99" w14:textId="77777777" w:rsidR="00455ECA" w:rsidRPr="005F1011" w:rsidRDefault="00455ECA">
            <w:pPr>
              <w:pStyle w:val="a6"/>
              <w:bidi/>
              <w:spacing w:after="0" w:line="240" w:lineRule="auto"/>
              <w:ind w:firstLine="17"/>
              <w:rPr>
                <w:rFonts w:ascii="Times New Roman" w:eastAsia="Times New Roman" w:hAnsi="Times New Roman" w:cs="Times New Roman" w:hint="default"/>
              </w:rPr>
            </w:pPr>
          </w:p>
          <w:p w14:paraId="72798440"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أولا، عند أول شكوك، ضع الهاتف جانبًا فورًا</w:t>
            </w:r>
            <w:r w:rsidRPr="005F1011">
              <w:rPr>
                <w:rFonts w:ascii="Times New Roman" w:hAnsi="Times New Roman"/>
              </w:rPr>
              <w:t>.</w:t>
            </w:r>
          </w:p>
          <w:p w14:paraId="3AD36DB5"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ثانيا، اتصل بنفسك برقم هاتف قريب أو صديق موجود في دليل الهاتف للتحقق من صحة المعلومات</w:t>
            </w:r>
            <w:r w:rsidRPr="005F1011">
              <w:rPr>
                <w:rFonts w:ascii="Times New Roman" w:hAnsi="Times New Roman"/>
              </w:rPr>
              <w:t>.</w:t>
            </w:r>
          </w:p>
          <w:p w14:paraId="5C24864E"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ثالثا، نظرًا لقدرة الذكاء الاصطناعي على تقليد الصوت بدقة، يُستحسن أن يتم الاتفاق داخل الأسرة على كلمة سرية يعرفها فقط عدد محدود من الأشخاص، لتحديد من على الطرف الآخر من المكالمة على الفور</w:t>
            </w:r>
            <w:r w:rsidRPr="005F1011">
              <w:rPr>
                <w:rFonts w:ascii="Times New Roman" w:hAnsi="Times New Roman"/>
                <w:rtl/>
                <w:lang w:val="ar-SA"/>
              </w:rPr>
              <w:t xml:space="preserve">. </w:t>
            </w:r>
            <w:r w:rsidRPr="005F1011">
              <w:rPr>
                <w:rFonts w:cs="Times New Roman"/>
                <w:rtl/>
                <w:lang w:val="ar-SA"/>
              </w:rPr>
              <w:t>هذه أبسط وأضمن طريقة</w:t>
            </w:r>
            <w:r w:rsidRPr="005F1011">
              <w:rPr>
                <w:rFonts w:ascii="Times New Roman" w:hAnsi="Times New Roman"/>
              </w:rPr>
              <w:t>.</w:t>
            </w:r>
          </w:p>
          <w:p w14:paraId="0041381B"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رابعا،</w:t>
            </w:r>
            <w:r w:rsidRPr="005F1011">
              <w:rPr>
                <w:rFonts w:ascii="Times New Roman" w:hAnsi="Times New Roman"/>
              </w:rPr>
              <w:t xml:space="preserve"> </w:t>
            </w:r>
            <w:r w:rsidRPr="005F1011">
              <w:rPr>
                <w:rFonts w:cs="Times New Roman"/>
                <w:rtl/>
                <w:lang w:val="ar-SA"/>
              </w:rPr>
              <w:t>اطرح سؤالًا شخصيًا، لا يعرف إجابته إلا أنت وأقرباؤك، مثل</w:t>
            </w:r>
            <w:r w:rsidRPr="005F1011">
              <w:rPr>
                <w:rFonts w:ascii="Times New Roman" w:hAnsi="Times New Roman"/>
                <w:rtl/>
                <w:lang w:val="ar-SA"/>
              </w:rPr>
              <w:t>: "</w:t>
            </w:r>
            <w:r w:rsidRPr="005F1011">
              <w:rPr>
                <w:rFonts w:cs="Times New Roman"/>
                <w:rtl/>
                <w:lang w:val="ar-SA"/>
              </w:rPr>
              <w:t>هل زرنا الجد ديمة في القرية هذا الصيف؟</w:t>
            </w:r>
            <w:r w:rsidRPr="005F1011">
              <w:rPr>
                <w:rFonts w:ascii="Times New Roman" w:hAnsi="Times New Roman"/>
                <w:rtl/>
                <w:lang w:val="ar-SA"/>
              </w:rPr>
              <w:t xml:space="preserve">" </w:t>
            </w:r>
            <w:r w:rsidRPr="005F1011">
              <w:rPr>
                <w:rFonts w:cs="Times New Roman"/>
                <w:rtl/>
                <w:lang w:val="ar-SA"/>
              </w:rPr>
              <w:t xml:space="preserve">أو </w:t>
            </w:r>
            <w:r w:rsidRPr="005F1011">
              <w:rPr>
                <w:rFonts w:ascii="Times New Roman" w:hAnsi="Times New Roman"/>
                <w:rtl/>
                <w:lang w:val="ar-SA"/>
              </w:rPr>
              <w:t>"</w:t>
            </w:r>
            <w:r w:rsidRPr="005F1011">
              <w:rPr>
                <w:rFonts w:cs="Times New Roman"/>
                <w:rtl/>
                <w:lang w:val="ar-SA"/>
              </w:rPr>
              <w:t>ما اسم كلبنا؟</w:t>
            </w:r>
            <w:r w:rsidRPr="005F1011">
              <w:rPr>
                <w:rFonts w:ascii="Times New Roman" w:hAnsi="Times New Roman"/>
                <w:rtl/>
                <w:lang w:val="ar-SA"/>
              </w:rPr>
              <w:t xml:space="preserve">". </w:t>
            </w:r>
            <w:r w:rsidRPr="005F1011">
              <w:rPr>
                <w:rFonts w:cs="Times New Roman"/>
                <w:rtl/>
                <w:lang w:val="ar-SA"/>
              </w:rPr>
              <w:t>لن يستطيع الذكاء الاصطناعي الإجابة على هذه الأسئلة مباشرة، لأنه لا يملك ذكرياتنا الشخصية</w:t>
            </w:r>
            <w:r w:rsidRPr="005F1011">
              <w:rPr>
                <w:rFonts w:ascii="Times New Roman" w:hAnsi="Times New Roman"/>
              </w:rPr>
              <w:t>.</w:t>
            </w:r>
          </w:p>
          <w:p w14:paraId="61120826" w14:textId="77777777" w:rsidR="00455ECA" w:rsidRPr="005F1011" w:rsidRDefault="00455ECA">
            <w:pPr>
              <w:pStyle w:val="a6"/>
              <w:spacing w:after="0" w:line="240" w:lineRule="auto"/>
              <w:ind w:firstLine="17"/>
              <w:rPr>
                <w:rFonts w:hint="default"/>
              </w:rPr>
            </w:pPr>
          </w:p>
        </w:tc>
      </w:tr>
    </w:tbl>
    <w:p w14:paraId="1312C587"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25"/>
        <w:gridCol w:w="6735"/>
      </w:tblGrid>
      <w:tr w:rsidR="00455ECA" w:rsidRPr="005F1011" w14:paraId="737B2C06" w14:textId="77777777" w:rsidTr="005F1011">
        <w:tc>
          <w:tcPr>
            <w:tcW w:w="7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4563C" w14:textId="1368F36F" w:rsidR="00455ECA" w:rsidRPr="005F1011" w:rsidRDefault="008E6B58" w:rsidP="005F1011">
            <w:pPr>
              <w:spacing w:after="0" w:line="240" w:lineRule="auto"/>
              <w:jc w:val="center"/>
              <w:rPr>
                <w:rFonts w:ascii="Times New Roman" w:eastAsia="Times New Roman" w:hAnsi="Times New Roman" w:cs="Times New Roman" w:hint="default"/>
                <w:b/>
                <w:bCs/>
              </w:rPr>
            </w:pPr>
            <w:r w:rsidRPr="005F1011">
              <w:rPr>
                <w:rFonts w:ascii="Times New Roman" w:hAnsi="Times New Roman" w:cs="Times New Roman" w:hint="default"/>
                <w:b/>
                <w:bCs/>
                <w:rtl/>
              </w:rPr>
              <w:lastRenderedPageBreak/>
              <w:t>الشريحة</w:t>
            </w:r>
            <w:r w:rsidRPr="005F1011">
              <w:rPr>
                <w:rFonts w:ascii="Times New Roman" w:hAnsi="Times New Roman" w:cs="Times New Roman"/>
                <w:b/>
                <w:bCs/>
                <w:rtl/>
              </w:rPr>
              <w:t xml:space="preserve"> 19</w:t>
            </w:r>
          </w:p>
          <w:p w14:paraId="06FD2AC5" w14:textId="77777777" w:rsidR="00455ECA" w:rsidRPr="005F1011" w:rsidRDefault="008E6B58">
            <w:pPr>
              <w:pStyle w:val="a6"/>
              <w:spacing w:after="0" w:line="360" w:lineRule="auto"/>
              <w:ind w:left="0"/>
              <w:jc w:val="center"/>
              <w:rPr>
                <w:rFonts w:hint="default"/>
              </w:rPr>
            </w:pPr>
            <w:r w:rsidRPr="005F1011">
              <w:rPr>
                <w:rFonts w:ascii="Times New Roman" w:eastAsia="Times New Roman" w:hAnsi="Times New Roman" w:cs="Times New Roman"/>
                <w:noProof/>
              </w:rPr>
              <w:drawing>
                <wp:inline distT="0" distB="0" distL="0" distR="0" wp14:anchorId="0C6B64F0" wp14:editId="0BB476A6">
                  <wp:extent cx="4788000" cy="2556000"/>
                  <wp:effectExtent l="0" t="0" r="0" b="0"/>
                  <wp:docPr id="1073741843"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3" name="вставленный-фильм.heic" descr="вставленный-фильм.heic"/>
                          <pic:cNvPicPr>
                            <a:picLocks noChangeAspect="1"/>
                          </pic:cNvPicPr>
                        </pic:nvPicPr>
                        <pic:blipFill>
                          <a:blip r:embed="rId25"/>
                          <a:stretch>
                            <a:fillRect/>
                          </a:stretch>
                        </pic:blipFill>
                        <pic:spPr>
                          <a:xfrm>
                            <a:off x="0" y="0"/>
                            <a:ext cx="4788000" cy="2556000"/>
                          </a:xfrm>
                          <a:prstGeom prst="rect">
                            <a:avLst/>
                          </a:prstGeom>
                          <a:ln w="12700" cap="flat">
                            <a:noFill/>
                            <a:miter lim="400000"/>
                          </a:ln>
                          <a:effectLst/>
                        </pic:spPr>
                      </pic:pic>
                    </a:graphicData>
                  </a:graphic>
                </wp:inline>
              </w:drawing>
            </w:r>
          </w:p>
        </w:tc>
        <w:tc>
          <w:tcPr>
            <w:tcW w:w="6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E7B6B"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حماية صوتك من الاستنساخ بواسطة الذكاء الاصطناعي</w:t>
            </w:r>
          </w:p>
          <w:p w14:paraId="78B18605" w14:textId="77777777" w:rsidR="00455ECA" w:rsidRPr="005F1011" w:rsidRDefault="00455ECA">
            <w:pPr>
              <w:pStyle w:val="a6"/>
              <w:bidi/>
              <w:spacing w:after="0" w:line="240" w:lineRule="auto"/>
              <w:ind w:firstLine="7"/>
              <w:rPr>
                <w:rFonts w:ascii="Times New Roman" w:eastAsia="Times New Roman" w:hAnsi="Times New Roman" w:cs="Times New Roman" w:hint="default"/>
              </w:rPr>
            </w:pPr>
          </w:p>
          <w:p w14:paraId="4D6F58F7"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مع ذلك، يجب ألا نسمح للذكاء الاصطناعي باستنساخ صوتنا، ولتحقيق ذلك ينبغي الالتزام بالقواعد التالية</w:t>
            </w:r>
            <w:r w:rsidRPr="005F1011">
              <w:rPr>
                <w:rFonts w:ascii="Times New Roman" w:hAnsi="Times New Roman"/>
              </w:rPr>
              <w:t>:</w:t>
            </w:r>
          </w:p>
          <w:p w14:paraId="43B4CBFB" w14:textId="77777777" w:rsidR="00455ECA" w:rsidRPr="005F1011" w:rsidRDefault="00455ECA">
            <w:pPr>
              <w:pStyle w:val="a6"/>
              <w:bidi/>
              <w:spacing w:after="0" w:line="240" w:lineRule="auto"/>
              <w:ind w:firstLine="7"/>
              <w:rPr>
                <w:rFonts w:ascii="Times New Roman" w:eastAsia="Times New Roman" w:hAnsi="Times New Roman" w:cs="Times New Roman" w:hint="default"/>
              </w:rPr>
            </w:pPr>
          </w:p>
          <w:p w14:paraId="0A022445"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 xml:space="preserve">غلق الوصول إلى حساباتك على الشبكات الاجتماعية </w:t>
            </w:r>
            <w:r w:rsidRPr="005F1011">
              <w:rPr>
                <w:rFonts w:ascii="Times New Roman" w:hAnsi="Times New Roman"/>
                <w:rtl/>
                <w:lang w:val="ar-SA"/>
              </w:rPr>
              <w:t>(</w:t>
            </w:r>
            <w:r w:rsidRPr="005F1011">
              <w:rPr>
                <w:rFonts w:cs="Times New Roman"/>
                <w:rtl/>
                <w:lang w:val="ar-SA"/>
              </w:rPr>
              <w:t>ضبط الخصوصية لتكون متاحة للأصدقاء فقط</w:t>
            </w:r>
            <w:r w:rsidRPr="005F1011">
              <w:rPr>
                <w:rFonts w:ascii="Times New Roman" w:hAnsi="Times New Roman"/>
                <w:rtl/>
                <w:lang w:val="ar-SA"/>
              </w:rPr>
              <w:t>)</w:t>
            </w:r>
            <w:r w:rsidRPr="005F1011">
              <w:rPr>
                <w:rFonts w:ascii="Times New Roman" w:hAnsi="Times New Roman"/>
              </w:rPr>
              <w:t>.</w:t>
            </w:r>
          </w:p>
          <w:p w14:paraId="0F361481"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 xml:space="preserve">عدم نشر أي تسجيلات صوتية شخصية في الأماكن العامة </w:t>
            </w:r>
            <w:r w:rsidRPr="005F1011">
              <w:rPr>
                <w:rFonts w:ascii="Times New Roman" w:hAnsi="Times New Roman"/>
                <w:rtl/>
                <w:lang w:val="ar-SA"/>
              </w:rPr>
              <w:t>(</w:t>
            </w:r>
            <w:r w:rsidRPr="005F1011">
              <w:rPr>
                <w:rFonts w:cs="Times New Roman"/>
                <w:rtl/>
                <w:lang w:val="ar-SA"/>
              </w:rPr>
              <w:t>الحالات في تطبيقات المراسلة، الشبكات الاجتماعية، البث المباشر</w:t>
            </w:r>
            <w:r w:rsidRPr="005F1011">
              <w:rPr>
                <w:rFonts w:ascii="Times New Roman" w:hAnsi="Times New Roman"/>
                <w:rtl/>
                <w:lang w:val="ar-SA"/>
              </w:rPr>
              <w:t>)</w:t>
            </w:r>
            <w:r w:rsidRPr="005F1011">
              <w:rPr>
                <w:rFonts w:ascii="Times New Roman" w:hAnsi="Times New Roman"/>
              </w:rPr>
              <w:t>.</w:t>
            </w:r>
          </w:p>
          <w:p w14:paraId="28BD5D80" w14:textId="77777777" w:rsidR="00455ECA" w:rsidRPr="005F1011" w:rsidRDefault="00455ECA">
            <w:pPr>
              <w:pStyle w:val="a6"/>
              <w:bidi/>
              <w:spacing w:after="0" w:line="240" w:lineRule="auto"/>
              <w:ind w:firstLine="7"/>
              <w:rPr>
                <w:rFonts w:ascii="Times New Roman" w:eastAsia="Times New Roman" w:hAnsi="Times New Roman" w:cs="Times New Roman" w:hint="default"/>
              </w:rPr>
            </w:pPr>
          </w:p>
          <w:p w14:paraId="03B8B9AA"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تحكم في حالتك العاطفية</w:t>
            </w:r>
            <w:r w:rsidRPr="005F1011">
              <w:rPr>
                <w:rFonts w:ascii="Times New Roman" w:hAnsi="Times New Roman"/>
              </w:rPr>
              <w:t>!</w:t>
            </w:r>
          </w:p>
          <w:p w14:paraId="60B77125" w14:textId="77777777" w:rsidR="00455ECA" w:rsidRPr="005F1011" w:rsidRDefault="00455ECA">
            <w:pPr>
              <w:pStyle w:val="a6"/>
              <w:bidi/>
              <w:spacing w:after="0" w:line="240" w:lineRule="auto"/>
              <w:ind w:firstLine="7"/>
              <w:rPr>
                <w:rFonts w:ascii="Times New Roman" w:eastAsia="Times New Roman" w:hAnsi="Times New Roman" w:cs="Times New Roman" w:hint="default"/>
              </w:rPr>
            </w:pPr>
          </w:p>
          <w:p w14:paraId="787C6FBB"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القاعدة الأساسية للأمان</w:t>
            </w:r>
            <w:r w:rsidRPr="005F1011">
              <w:rPr>
                <w:rFonts w:ascii="Times New Roman" w:hAnsi="Times New Roman"/>
                <w:rtl/>
                <w:lang w:val="ar-SA"/>
              </w:rPr>
              <w:t xml:space="preserve">: </w:t>
            </w:r>
            <w:r w:rsidRPr="005F1011">
              <w:rPr>
                <w:rFonts w:cs="Times New Roman"/>
                <w:rtl/>
                <w:lang w:val="ar-SA"/>
              </w:rPr>
              <w:t>عند تلقي معلومات تثير مشاعر إيجابية أو سلبية وتطالبنا باتخاذ إجراءات فورية، يجب أن نفهم أن هذا على الأرجح خداع</w:t>
            </w:r>
            <w:r w:rsidRPr="005F1011">
              <w:rPr>
                <w:rFonts w:ascii="Times New Roman" w:hAnsi="Times New Roman"/>
                <w:rtl/>
                <w:lang w:val="ar-SA"/>
              </w:rPr>
              <w:t xml:space="preserve">. </w:t>
            </w:r>
            <w:r w:rsidRPr="005F1011">
              <w:rPr>
                <w:rFonts w:cs="Times New Roman"/>
                <w:rtl/>
                <w:lang w:val="ar-SA"/>
              </w:rPr>
              <w:t>في هذه الحالة، يجب التوقف، ودعوة زميل أو صديق أو قريب لمناقشة الموقف، فمن المرجح أن ينبهوك مباشرة إلى أن هذا تأثير من محتالين</w:t>
            </w:r>
            <w:r w:rsidRPr="005F1011">
              <w:rPr>
                <w:rFonts w:ascii="Times New Roman" w:hAnsi="Times New Roman"/>
              </w:rPr>
              <w:t>.</w:t>
            </w:r>
          </w:p>
          <w:p w14:paraId="58D74A39" w14:textId="77777777" w:rsidR="00455ECA" w:rsidRPr="005F1011" w:rsidRDefault="00455ECA">
            <w:pPr>
              <w:pStyle w:val="a6"/>
              <w:bidi/>
              <w:spacing w:after="0" w:line="240" w:lineRule="auto"/>
              <w:ind w:firstLine="7"/>
              <w:rPr>
                <w:rFonts w:ascii="Times New Roman" w:eastAsia="Times New Roman" w:hAnsi="Times New Roman" w:cs="Times New Roman" w:hint="default"/>
              </w:rPr>
            </w:pPr>
          </w:p>
          <w:p w14:paraId="56475F1F"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 xml:space="preserve">يجب أن نتذكر دائمًا أن موظفي البنك المركزي الروسي، والهيئة الروسية لمراقبة العمليات المالية، وهيئة الأمن الفيدرالية الروسية، ولهيئة الفيدرالية للضرائب الروسية لن يتصلوا هاتفيًا لحل مسائل </w:t>
            </w:r>
            <w:r w:rsidRPr="005F1011">
              <w:rPr>
                <w:rFonts w:ascii="Times New Roman" w:hAnsi="Times New Roman"/>
                <w:rtl/>
                <w:lang w:val="ar-SA"/>
              </w:rPr>
              <w:t>"</w:t>
            </w:r>
            <w:r w:rsidRPr="005F1011">
              <w:rPr>
                <w:rFonts w:cs="Times New Roman"/>
                <w:rtl/>
                <w:lang w:val="ar-SA"/>
              </w:rPr>
              <w:t>ذات أهمية وطنية</w:t>
            </w:r>
            <w:r w:rsidRPr="005F1011">
              <w:rPr>
                <w:rFonts w:ascii="Times New Roman" w:hAnsi="Times New Roman"/>
              </w:rPr>
              <w:t>".</w:t>
            </w:r>
          </w:p>
          <w:p w14:paraId="0B19101E" w14:textId="77777777" w:rsidR="00455ECA" w:rsidRPr="005F1011" w:rsidRDefault="00455ECA">
            <w:pPr>
              <w:pStyle w:val="a6"/>
              <w:bidi/>
              <w:spacing w:after="0" w:line="240" w:lineRule="auto"/>
              <w:ind w:firstLine="7"/>
              <w:rPr>
                <w:rFonts w:ascii="Times New Roman" w:eastAsia="Times New Roman" w:hAnsi="Times New Roman" w:cs="Times New Roman" w:hint="default"/>
              </w:rPr>
            </w:pPr>
          </w:p>
          <w:p w14:paraId="5B8BF8EF" w14:textId="77777777" w:rsidR="00455ECA" w:rsidRPr="005F1011" w:rsidRDefault="008E6B58">
            <w:pPr>
              <w:bidi/>
              <w:spacing w:after="0" w:line="240" w:lineRule="auto"/>
              <w:rPr>
                <w:rFonts w:ascii="Times New Roman" w:eastAsia="Times New Roman" w:hAnsi="Times New Roman" w:cs="Times New Roman" w:hint="default"/>
                <w:rtl/>
              </w:rPr>
            </w:pPr>
            <w:r w:rsidRPr="005F1011">
              <w:rPr>
                <w:rFonts w:cs="Times New Roman"/>
                <w:rtl/>
                <w:lang w:val="ar-SA"/>
              </w:rPr>
              <w:t>نظرًا للاستخدام المكثف للذكاء الاصطناعي في جمع المعلومات عنا، وفي صياغة الرسائل باحترافية، وأن مثل هذه المكالمات تتم بواسطة أشخاص مدربين خصيصًا، قادرين على الترهيب وإحداث حالة من الارتباك العاطفي، فإن سلاحنا الأساسي يجب أن يكون اليقظة والتفكير النقدي</w:t>
            </w:r>
            <w:r w:rsidRPr="005F1011">
              <w:rPr>
                <w:rFonts w:ascii="Times New Roman" w:hAnsi="Times New Roman"/>
              </w:rPr>
              <w:t>.</w:t>
            </w:r>
          </w:p>
          <w:p w14:paraId="23D9BED8" w14:textId="77777777" w:rsidR="00455ECA" w:rsidRPr="005F1011" w:rsidRDefault="00455ECA">
            <w:pPr>
              <w:pStyle w:val="a6"/>
              <w:spacing w:after="0" w:line="240" w:lineRule="auto"/>
              <w:ind w:firstLine="7"/>
              <w:rPr>
                <w:rFonts w:hint="default"/>
              </w:rPr>
            </w:pPr>
          </w:p>
        </w:tc>
      </w:tr>
    </w:tbl>
    <w:p w14:paraId="5754CDED" w14:textId="77777777" w:rsidR="00455ECA" w:rsidRDefault="008E6B58">
      <w:pPr>
        <w:rPr>
          <w:rFonts w:hint="default"/>
        </w:rPr>
      </w:pPr>
      <w: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336"/>
        <w:gridCol w:w="6224"/>
      </w:tblGrid>
      <w:tr w:rsidR="00455ECA" w14:paraId="543A7C23" w14:textId="77777777">
        <w:trPr>
          <w:trHeight w:val="6878"/>
        </w:trPr>
        <w:tc>
          <w:tcPr>
            <w:tcW w:w="8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CDEBA" w14:textId="77777777" w:rsidR="00455ECA" w:rsidRDefault="008E6B58">
            <w:pPr>
              <w:pStyle w:val="a6"/>
              <w:ind w:left="0"/>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20</w:t>
            </w:r>
            <w:r>
              <w:rPr>
                <w:rFonts w:ascii="Times New Roman" w:hAnsi="Times New Roman" w:hint="default"/>
                <w:b/>
                <w:bCs/>
                <w:sz w:val="24"/>
                <w:szCs w:val="24"/>
              </w:rPr>
              <w:t xml:space="preserve"> </w:t>
            </w:r>
          </w:p>
          <w:p w14:paraId="4AA97969" w14:textId="77777777" w:rsidR="00455ECA" w:rsidRDefault="008E6B58">
            <w:pPr>
              <w:pStyle w:val="a6"/>
              <w:spacing w:after="0" w:line="240" w:lineRule="auto"/>
              <w:ind w:left="0"/>
              <w:jc w:val="both"/>
              <w:rPr>
                <w:rFonts w:hint="default"/>
              </w:rPr>
            </w:pPr>
            <w:r>
              <w:rPr>
                <w:rFonts w:ascii="Times New Roman" w:eastAsia="Times New Roman" w:hAnsi="Times New Roman" w:cs="Times New Roman"/>
                <w:b/>
                <w:bCs/>
                <w:noProof/>
                <w:sz w:val="24"/>
                <w:szCs w:val="24"/>
              </w:rPr>
              <w:drawing>
                <wp:inline distT="0" distB="0" distL="0" distR="0" wp14:anchorId="59E5150D" wp14:editId="44656D69">
                  <wp:extent cx="5185283" cy="2916722"/>
                  <wp:effectExtent l="0" t="0" r="0" b="0"/>
                  <wp:docPr id="1073741844"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4" name="вставленный-фильм.heic" descr="вставленный-фильм.heic"/>
                          <pic:cNvPicPr>
                            <a:picLocks noChangeAspect="1"/>
                          </pic:cNvPicPr>
                        </pic:nvPicPr>
                        <pic:blipFill>
                          <a:blip r:embed="rId26"/>
                          <a:stretch>
                            <a:fillRect/>
                          </a:stretch>
                        </pic:blipFill>
                        <pic:spPr>
                          <a:xfrm>
                            <a:off x="0" y="0"/>
                            <a:ext cx="5185283" cy="2916722"/>
                          </a:xfrm>
                          <a:prstGeom prst="rect">
                            <a:avLst/>
                          </a:prstGeom>
                          <a:ln w="12700" cap="flat">
                            <a:noFill/>
                            <a:miter lim="400000"/>
                          </a:ln>
                          <a:effectLst/>
                        </pic:spPr>
                      </pic:pic>
                    </a:graphicData>
                  </a:graphic>
                </wp:inline>
              </w:drawing>
            </w:r>
          </w:p>
        </w:tc>
        <w:tc>
          <w:tcPr>
            <w:tcW w:w="6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38417" w14:textId="77777777" w:rsidR="00455ECA" w:rsidRDefault="008E6B58">
            <w:pPr>
              <w:pStyle w:val="ds-markdown-paragraph"/>
              <w:bidi/>
              <w:spacing w:after="0"/>
              <w:rPr>
                <w:rFonts w:hint="default"/>
                <w:sz w:val="28"/>
                <w:szCs w:val="28"/>
                <w:rtl/>
              </w:rPr>
            </w:pPr>
            <w:r>
              <w:rPr>
                <w:rFonts w:cs="Times New Roman"/>
                <w:sz w:val="28"/>
                <w:szCs w:val="28"/>
                <w:rtl/>
                <w:lang w:val="ar-SA"/>
              </w:rPr>
              <w:t>المواعدة عبر الإنترنت</w:t>
            </w:r>
          </w:p>
          <w:p w14:paraId="360F431E" w14:textId="77777777" w:rsidR="00455ECA" w:rsidRDefault="008E6B58">
            <w:pPr>
              <w:pStyle w:val="ds-markdown-paragraph"/>
              <w:bidi/>
              <w:spacing w:after="0"/>
              <w:rPr>
                <w:rFonts w:hint="default"/>
                <w:sz w:val="28"/>
                <w:szCs w:val="28"/>
                <w:rtl/>
              </w:rPr>
            </w:pPr>
            <w:r>
              <w:rPr>
                <w:rFonts w:cs="Times New Roman"/>
                <w:sz w:val="28"/>
                <w:szCs w:val="28"/>
                <w:rtl/>
                <w:lang w:val="ar-SA"/>
              </w:rPr>
              <w:t>اليوم، تُعد المواعدة عبر الإنترنت أداة متطورة جدًا لتوسيع دائرة المعارف، وبالتالي سيكون من الخطأ تجنب هذه الأداة تمامًا</w:t>
            </w:r>
            <w:r>
              <w:rPr>
                <w:rFonts w:ascii="Times New Roman" w:hAnsi="Times New Roman"/>
                <w:sz w:val="28"/>
                <w:szCs w:val="28"/>
                <w:rtl/>
                <w:lang w:val="ar-SA"/>
              </w:rPr>
              <w:t xml:space="preserve">. </w:t>
            </w:r>
            <w:r>
              <w:rPr>
                <w:rFonts w:cs="Times New Roman"/>
                <w:sz w:val="28"/>
                <w:szCs w:val="28"/>
                <w:rtl/>
                <w:lang w:val="ar-SA"/>
              </w:rPr>
              <w:t xml:space="preserve">ومع ذلك، إذا ظهر في المحادثة حديث عن المال، أو المراهنات، أو العملات الرقمية، أو كلمات مشابهة، يجب إنهاء المحادثة فورًا وبشكل نهائي، إذ إن احتمالية كون الطرف الآخر محتالًا تصل إلى </w:t>
            </w:r>
            <w:r>
              <w:rPr>
                <w:rFonts w:ascii="Times New Roman" w:hAnsi="Times New Roman"/>
                <w:sz w:val="28"/>
                <w:szCs w:val="28"/>
                <w:rtl/>
                <w:lang w:val="ar-SA"/>
              </w:rPr>
              <w:t>99</w:t>
            </w:r>
            <w:r>
              <w:rPr>
                <w:rFonts w:ascii="Times New Roman" w:hAnsi="Times New Roman"/>
                <w:sz w:val="28"/>
                <w:szCs w:val="28"/>
              </w:rPr>
              <w:t>%.</w:t>
            </w:r>
          </w:p>
          <w:p w14:paraId="028EAACC" w14:textId="77777777" w:rsidR="00455ECA" w:rsidRDefault="008E6B58">
            <w:pPr>
              <w:pStyle w:val="ds-markdown-paragraph"/>
              <w:bidi/>
              <w:spacing w:after="0"/>
              <w:rPr>
                <w:rFonts w:hint="default"/>
                <w:sz w:val="28"/>
                <w:szCs w:val="28"/>
                <w:rtl/>
              </w:rPr>
            </w:pPr>
            <w:r>
              <w:rPr>
                <w:rFonts w:cs="Times New Roman"/>
                <w:sz w:val="28"/>
                <w:szCs w:val="28"/>
                <w:rtl/>
                <w:lang w:val="ar-SA"/>
              </w:rPr>
              <w:t>الاحتيال الرومانسي هو لعبة طويلة على الثقة، حيث الرهان النهائي هو أموالك، والعملة القابلة للتبادل هي مشاعرك</w:t>
            </w:r>
            <w:r>
              <w:rPr>
                <w:rFonts w:ascii="Times New Roman" w:hAnsi="Times New Roman"/>
                <w:sz w:val="28"/>
                <w:szCs w:val="28"/>
                <w:rtl/>
                <w:lang w:val="ar-SA"/>
              </w:rPr>
              <w:t xml:space="preserve">. </w:t>
            </w:r>
            <w:r>
              <w:rPr>
                <w:rFonts w:cs="Times New Roman"/>
                <w:sz w:val="28"/>
                <w:szCs w:val="28"/>
                <w:rtl/>
                <w:lang w:val="ar-SA"/>
              </w:rPr>
              <w:t>المحتالون هم علماء نفس موهوبون، والتقنيات الحديثة مثل الذكاء الاصطناعي تمنحهم إمكانيات غير مسبوقة من حيث الانتشار والمصداقية</w:t>
            </w:r>
            <w:r>
              <w:rPr>
                <w:rFonts w:ascii="Times New Roman" w:hAnsi="Times New Roman"/>
                <w:sz w:val="28"/>
                <w:szCs w:val="28"/>
              </w:rPr>
              <w:t>.</w:t>
            </w:r>
          </w:p>
          <w:p w14:paraId="363AFFDE" w14:textId="77777777" w:rsidR="00455ECA" w:rsidRDefault="008E6B58">
            <w:pPr>
              <w:pStyle w:val="ds-markdown-paragraph"/>
              <w:bidi/>
              <w:spacing w:after="0"/>
              <w:rPr>
                <w:rFonts w:hint="default"/>
                <w:sz w:val="28"/>
                <w:szCs w:val="28"/>
                <w:rtl/>
              </w:rPr>
            </w:pPr>
            <w:r>
              <w:rPr>
                <w:rFonts w:cs="Times New Roman"/>
                <w:sz w:val="28"/>
                <w:szCs w:val="28"/>
                <w:rtl/>
                <w:lang w:val="ar-SA"/>
              </w:rPr>
              <w:t>درعك الأساسي هو التفكير النقدي تجاه كل ما ترى وتسمع، بالإضافة إلى قاعدة مهمة</w:t>
            </w:r>
            <w:r>
              <w:rPr>
                <w:rFonts w:ascii="Times New Roman" w:hAnsi="Times New Roman"/>
                <w:sz w:val="28"/>
                <w:szCs w:val="28"/>
                <w:rtl/>
                <w:lang w:val="ar-SA"/>
              </w:rPr>
              <w:t xml:space="preserve">: </w:t>
            </w:r>
            <w:r>
              <w:rPr>
                <w:rFonts w:ascii="Times New Roman" w:hAnsi="Times New Roman" w:hint="default"/>
                <w:sz w:val="28"/>
                <w:szCs w:val="28"/>
                <w:rtl/>
                <w:lang w:val="ar-SA"/>
              </w:rPr>
              <w:t>«</w:t>
            </w:r>
            <w:r>
              <w:rPr>
                <w:rFonts w:cs="Times New Roman"/>
                <w:sz w:val="28"/>
                <w:szCs w:val="28"/>
                <w:rtl/>
                <w:lang w:val="ar-SA"/>
              </w:rPr>
              <w:t>لا تعطي أي أموال لأي شخص لم تره وجهًا لوجه تحت أي ظرف من الظروف</w:t>
            </w:r>
            <w:r>
              <w:rPr>
                <w:rFonts w:ascii="Times New Roman" w:hAnsi="Times New Roman" w:hint="default"/>
                <w:sz w:val="28"/>
                <w:szCs w:val="28"/>
              </w:rPr>
              <w:t>»</w:t>
            </w:r>
            <w:r>
              <w:rPr>
                <w:rFonts w:ascii="Times New Roman" w:hAnsi="Times New Roman"/>
                <w:sz w:val="28"/>
                <w:szCs w:val="28"/>
              </w:rPr>
              <w:t>.</w:t>
            </w:r>
          </w:p>
          <w:p w14:paraId="1076C47D" w14:textId="77777777" w:rsidR="00455ECA" w:rsidRDefault="008E6B58">
            <w:pPr>
              <w:pStyle w:val="ds-markdown-paragraph"/>
              <w:bidi/>
              <w:spacing w:after="0"/>
              <w:rPr>
                <w:rFonts w:hint="default"/>
                <w:sz w:val="28"/>
                <w:szCs w:val="28"/>
                <w:rtl/>
              </w:rPr>
            </w:pPr>
            <w:r>
              <w:rPr>
                <w:rFonts w:cs="Times New Roman"/>
                <w:sz w:val="28"/>
                <w:szCs w:val="28"/>
                <w:rtl/>
                <w:lang w:val="ar-SA"/>
              </w:rPr>
              <w:t>إذا كنت أنت أو أحد معارفك ضحية، من المهم</w:t>
            </w:r>
            <w:r>
              <w:rPr>
                <w:rFonts w:ascii="Times New Roman" w:hAnsi="Times New Roman"/>
                <w:sz w:val="28"/>
                <w:szCs w:val="28"/>
              </w:rPr>
              <w:t>:</w:t>
            </w:r>
          </w:p>
          <w:p w14:paraId="375CBBEA" w14:textId="77777777" w:rsidR="00455ECA" w:rsidRDefault="008E6B58">
            <w:pPr>
              <w:pStyle w:val="ds-markdown-paragraph"/>
              <w:numPr>
                <w:ilvl w:val="0"/>
                <w:numId w:val="1"/>
              </w:numPr>
              <w:bidi/>
              <w:spacing w:after="0"/>
              <w:rPr>
                <w:rFonts w:hint="default"/>
                <w:sz w:val="28"/>
                <w:szCs w:val="28"/>
                <w:rtl/>
                <w:lang w:val="ar-SA"/>
              </w:rPr>
            </w:pPr>
            <w:r>
              <w:rPr>
                <w:rFonts w:cs="Times New Roman"/>
                <w:sz w:val="28"/>
                <w:szCs w:val="28"/>
                <w:rtl/>
                <w:lang w:val="ar-SA"/>
              </w:rPr>
              <w:t>إيقاف التواصل فورًا</w:t>
            </w:r>
            <w:r>
              <w:rPr>
                <w:rFonts w:ascii="Times New Roman" w:hAnsi="Times New Roman"/>
                <w:sz w:val="28"/>
                <w:szCs w:val="28"/>
              </w:rPr>
              <w:t>.</w:t>
            </w:r>
          </w:p>
          <w:p w14:paraId="7BA1C4F0" w14:textId="77777777" w:rsidR="00455ECA" w:rsidRDefault="008E6B58">
            <w:pPr>
              <w:pStyle w:val="ds-markdown-paragraph"/>
              <w:numPr>
                <w:ilvl w:val="0"/>
                <w:numId w:val="1"/>
              </w:numPr>
              <w:bidi/>
              <w:spacing w:after="0"/>
              <w:rPr>
                <w:rFonts w:hint="default"/>
                <w:sz w:val="28"/>
                <w:szCs w:val="28"/>
                <w:rtl/>
                <w:lang w:val="ar-SA"/>
              </w:rPr>
            </w:pPr>
            <w:r>
              <w:rPr>
                <w:rFonts w:cs="Times New Roman"/>
                <w:sz w:val="28"/>
                <w:szCs w:val="28"/>
                <w:rtl/>
                <w:lang w:val="ar-SA"/>
              </w:rPr>
              <w:t>عدم لوم نفسك</w:t>
            </w:r>
            <w:r>
              <w:rPr>
                <w:rFonts w:ascii="Times New Roman" w:hAnsi="Times New Roman"/>
                <w:sz w:val="28"/>
                <w:szCs w:val="28"/>
              </w:rPr>
              <w:t>.</w:t>
            </w:r>
          </w:p>
          <w:p w14:paraId="080D2F97" w14:textId="77777777" w:rsidR="00455ECA" w:rsidRDefault="008E6B58">
            <w:pPr>
              <w:pStyle w:val="ds-markdown-paragraph"/>
              <w:numPr>
                <w:ilvl w:val="0"/>
                <w:numId w:val="1"/>
              </w:numPr>
              <w:bidi/>
              <w:spacing w:after="0"/>
              <w:rPr>
                <w:rFonts w:hint="default"/>
                <w:sz w:val="28"/>
                <w:szCs w:val="28"/>
                <w:rtl/>
                <w:lang w:val="ar-SA"/>
              </w:rPr>
            </w:pPr>
            <w:r>
              <w:rPr>
                <w:rFonts w:cs="Times New Roman"/>
                <w:sz w:val="28"/>
                <w:szCs w:val="28"/>
                <w:rtl/>
                <w:lang w:val="ar-SA"/>
              </w:rPr>
              <w:t>حظر المحتال</w:t>
            </w:r>
            <w:r>
              <w:rPr>
                <w:rFonts w:ascii="Times New Roman" w:hAnsi="Times New Roman"/>
                <w:sz w:val="28"/>
                <w:szCs w:val="28"/>
              </w:rPr>
              <w:t>.</w:t>
            </w:r>
          </w:p>
          <w:p w14:paraId="7CE765D4" w14:textId="77777777" w:rsidR="00455ECA" w:rsidRDefault="008E6B58">
            <w:pPr>
              <w:pStyle w:val="ds-markdown-paragraph"/>
              <w:numPr>
                <w:ilvl w:val="0"/>
                <w:numId w:val="1"/>
              </w:numPr>
              <w:bidi/>
              <w:spacing w:after="0"/>
              <w:rPr>
                <w:rFonts w:hint="default"/>
                <w:sz w:val="28"/>
                <w:szCs w:val="28"/>
                <w:rtl/>
                <w:lang w:val="ar-SA"/>
              </w:rPr>
            </w:pPr>
            <w:r>
              <w:rPr>
                <w:rFonts w:cs="Times New Roman"/>
                <w:sz w:val="28"/>
                <w:szCs w:val="28"/>
                <w:rtl/>
                <w:lang w:val="ar-SA"/>
              </w:rPr>
              <w:t>وفي حال الضرورة، الإبلاغ للسلطات المختصة وإدارة المنصة</w:t>
            </w:r>
            <w:r>
              <w:rPr>
                <w:rFonts w:ascii="Times New Roman" w:hAnsi="Times New Roman"/>
                <w:sz w:val="28"/>
                <w:szCs w:val="28"/>
              </w:rPr>
              <w:t>.</w:t>
            </w:r>
          </w:p>
        </w:tc>
      </w:tr>
    </w:tbl>
    <w:p w14:paraId="047434AC"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336"/>
        <w:gridCol w:w="6224"/>
      </w:tblGrid>
      <w:tr w:rsidR="00455ECA" w14:paraId="1989B8A2" w14:textId="77777777">
        <w:trPr>
          <w:trHeight w:val="9091"/>
        </w:trPr>
        <w:tc>
          <w:tcPr>
            <w:tcW w:w="8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929F2" w14:textId="253885DD"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20</w:t>
            </w:r>
            <w:r>
              <w:rPr>
                <w:rFonts w:ascii="Times New Roman" w:hAnsi="Times New Roman" w:hint="default"/>
                <w:b/>
                <w:bCs/>
                <w:sz w:val="24"/>
                <w:szCs w:val="24"/>
              </w:rPr>
              <w:t xml:space="preserve"> </w:t>
            </w:r>
          </w:p>
          <w:p w14:paraId="748B23F2" w14:textId="77777777" w:rsidR="00455ECA" w:rsidRDefault="008E6B58">
            <w:pPr>
              <w:pStyle w:val="a6"/>
              <w:tabs>
                <w:tab w:val="left" w:pos="284"/>
              </w:tabs>
              <w:spacing w:after="0" w:line="240" w:lineRule="auto"/>
              <w:ind w:left="0" w:firstLine="164"/>
              <w:jc w:val="center"/>
              <w:rPr>
                <w:rFonts w:hint="default"/>
              </w:rPr>
            </w:pPr>
            <w:r>
              <w:rPr>
                <w:rFonts w:ascii="Times New Roman" w:eastAsia="Times New Roman" w:hAnsi="Times New Roman" w:cs="Times New Roman"/>
                <w:b/>
                <w:bCs/>
                <w:noProof/>
                <w:sz w:val="24"/>
                <w:szCs w:val="24"/>
              </w:rPr>
              <w:drawing>
                <wp:inline distT="0" distB="0" distL="0" distR="0" wp14:anchorId="02233F3F" wp14:editId="1D3E0F28">
                  <wp:extent cx="5185283" cy="2916722"/>
                  <wp:effectExtent l="0" t="0" r="0" b="0"/>
                  <wp:docPr id="1073741845"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5" name="вставленный-фильм.heic" descr="вставленный-фильм.heic"/>
                          <pic:cNvPicPr>
                            <a:picLocks noChangeAspect="1"/>
                          </pic:cNvPicPr>
                        </pic:nvPicPr>
                        <pic:blipFill>
                          <a:blip r:embed="rId27"/>
                          <a:stretch>
                            <a:fillRect/>
                          </a:stretch>
                        </pic:blipFill>
                        <pic:spPr>
                          <a:xfrm>
                            <a:off x="0" y="0"/>
                            <a:ext cx="5185283" cy="2916722"/>
                          </a:xfrm>
                          <a:prstGeom prst="rect">
                            <a:avLst/>
                          </a:prstGeom>
                          <a:ln w="12700" cap="flat">
                            <a:noFill/>
                            <a:miter lim="400000"/>
                          </a:ln>
                          <a:effectLst/>
                        </pic:spPr>
                      </pic:pic>
                    </a:graphicData>
                  </a:graphic>
                </wp:inline>
              </w:drawing>
            </w:r>
          </w:p>
        </w:tc>
        <w:tc>
          <w:tcPr>
            <w:tcW w:w="6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EDE7F" w14:textId="77777777" w:rsidR="00455ECA" w:rsidRPr="005F1011" w:rsidRDefault="008E6B58">
            <w:pPr>
              <w:bidi/>
              <w:spacing w:after="0" w:line="240" w:lineRule="auto"/>
              <w:rPr>
                <w:rFonts w:ascii="Times New Roman" w:eastAsia="Times New Roman" w:hAnsi="Times New Roman" w:cs="Times New Roman" w:hint="default"/>
                <w:sz w:val="26"/>
                <w:szCs w:val="24"/>
                <w:rtl/>
              </w:rPr>
            </w:pPr>
            <w:r w:rsidRPr="005F1011">
              <w:rPr>
                <w:rFonts w:cs="Times New Roman"/>
                <w:sz w:val="26"/>
                <w:szCs w:val="24"/>
                <w:rtl/>
                <w:lang w:val="ar-SA"/>
              </w:rPr>
              <w:t>تطور التكنولوجيا ودور الدروبَر في عمليات الاحتيال المالي</w:t>
            </w:r>
          </w:p>
          <w:p w14:paraId="1EDA710D" w14:textId="77777777" w:rsidR="00455ECA" w:rsidRPr="005F1011" w:rsidRDefault="00455ECA">
            <w:pPr>
              <w:bidi/>
              <w:spacing w:after="0" w:line="240" w:lineRule="auto"/>
              <w:rPr>
                <w:rFonts w:ascii="Times New Roman" w:eastAsia="Times New Roman" w:hAnsi="Times New Roman" w:cs="Times New Roman" w:hint="default"/>
                <w:sz w:val="26"/>
                <w:szCs w:val="24"/>
              </w:rPr>
            </w:pPr>
          </w:p>
          <w:p w14:paraId="3D2FBB11" w14:textId="77777777" w:rsidR="00455ECA" w:rsidRPr="005F1011" w:rsidRDefault="008E6B58">
            <w:pPr>
              <w:bidi/>
              <w:spacing w:after="0" w:line="240" w:lineRule="auto"/>
              <w:rPr>
                <w:rFonts w:ascii="Times New Roman" w:eastAsia="Times New Roman" w:hAnsi="Times New Roman" w:cs="Times New Roman" w:hint="default"/>
                <w:sz w:val="26"/>
                <w:szCs w:val="24"/>
                <w:rtl/>
              </w:rPr>
            </w:pPr>
            <w:r w:rsidRPr="005F1011">
              <w:rPr>
                <w:rFonts w:cs="Times New Roman"/>
                <w:sz w:val="26"/>
                <w:szCs w:val="24"/>
                <w:rtl/>
                <w:lang w:val="ar-SA"/>
              </w:rPr>
              <w:t>التكنولوجيا لا تتوقف عن التطور</w:t>
            </w:r>
            <w:r w:rsidRPr="005F1011">
              <w:rPr>
                <w:rFonts w:ascii="Times New Roman" w:hAnsi="Times New Roman"/>
                <w:sz w:val="26"/>
                <w:szCs w:val="24"/>
                <w:rtl/>
                <w:lang w:val="ar-SA"/>
              </w:rPr>
              <w:t xml:space="preserve">. </w:t>
            </w:r>
            <w:r w:rsidRPr="005F1011">
              <w:rPr>
                <w:rFonts w:cs="Times New Roman"/>
                <w:sz w:val="26"/>
                <w:szCs w:val="24"/>
                <w:rtl/>
                <w:lang w:val="ar-SA"/>
              </w:rPr>
              <w:t>ومع ذلك، يظل لدى المحتالين الإلكترونيين السؤال الأساسي نفسه</w:t>
            </w:r>
            <w:r w:rsidRPr="005F1011">
              <w:rPr>
                <w:rFonts w:ascii="Times New Roman" w:hAnsi="Times New Roman"/>
                <w:sz w:val="26"/>
                <w:szCs w:val="24"/>
                <w:rtl/>
                <w:lang w:val="ar-SA"/>
              </w:rPr>
              <w:t xml:space="preserve">: </w:t>
            </w:r>
            <w:r w:rsidRPr="005F1011">
              <w:rPr>
                <w:rFonts w:cs="Times New Roman"/>
                <w:sz w:val="26"/>
                <w:szCs w:val="24"/>
                <w:rtl/>
                <w:lang w:val="ar-SA"/>
              </w:rPr>
              <w:t>كيفية سحب أو تحويل الأموال المسروقة</w:t>
            </w:r>
            <w:r w:rsidRPr="005F1011">
              <w:rPr>
                <w:rFonts w:ascii="Times New Roman" w:hAnsi="Times New Roman"/>
                <w:sz w:val="26"/>
                <w:szCs w:val="24"/>
                <w:rtl/>
                <w:lang w:val="ar-SA"/>
              </w:rPr>
              <w:t xml:space="preserve">. </w:t>
            </w:r>
            <w:r w:rsidRPr="005F1011">
              <w:rPr>
                <w:rFonts w:cs="Times New Roman"/>
                <w:sz w:val="26"/>
                <w:szCs w:val="24"/>
                <w:rtl/>
                <w:lang w:val="ar-SA"/>
              </w:rPr>
              <w:t>لهذا الغرض، غالبًا ما يستعين المحتالون بالشباب، الذين يُعرفون عادة باسم الدروب</w:t>
            </w:r>
            <w:r w:rsidRPr="005F1011">
              <w:rPr>
                <w:rFonts w:ascii="Times New Roman" w:hAnsi="Times New Roman"/>
                <w:sz w:val="26"/>
                <w:szCs w:val="24"/>
              </w:rPr>
              <w:t>.</w:t>
            </w:r>
          </w:p>
          <w:p w14:paraId="6B284F9E" w14:textId="77777777" w:rsidR="00455ECA" w:rsidRPr="005F1011" w:rsidRDefault="00455ECA">
            <w:pPr>
              <w:bidi/>
              <w:spacing w:after="0" w:line="240" w:lineRule="auto"/>
              <w:rPr>
                <w:rFonts w:ascii="Times New Roman" w:eastAsia="Times New Roman" w:hAnsi="Times New Roman" w:cs="Times New Roman" w:hint="default"/>
                <w:sz w:val="26"/>
                <w:szCs w:val="24"/>
              </w:rPr>
            </w:pPr>
          </w:p>
          <w:p w14:paraId="04835571" w14:textId="77777777" w:rsidR="00455ECA" w:rsidRPr="005F1011" w:rsidRDefault="008E6B58">
            <w:pPr>
              <w:bidi/>
              <w:spacing w:after="0" w:line="240" w:lineRule="auto"/>
              <w:rPr>
                <w:rFonts w:ascii="Times New Roman" w:eastAsia="Times New Roman" w:hAnsi="Times New Roman" w:cs="Times New Roman" w:hint="default"/>
                <w:sz w:val="26"/>
                <w:szCs w:val="24"/>
                <w:rtl/>
              </w:rPr>
            </w:pPr>
            <w:r w:rsidRPr="005F1011">
              <w:rPr>
                <w:rFonts w:cs="Times New Roman"/>
                <w:sz w:val="26"/>
                <w:szCs w:val="24"/>
                <w:rtl/>
                <w:lang w:val="ar-SA"/>
              </w:rPr>
              <w:t>الدروب هو وسيط بين المجرمين وضحاياهم</w:t>
            </w:r>
            <w:r w:rsidRPr="005F1011">
              <w:rPr>
                <w:rFonts w:ascii="Times New Roman" w:hAnsi="Times New Roman"/>
                <w:sz w:val="26"/>
                <w:szCs w:val="24"/>
                <w:rtl/>
                <w:lang w:val="ar-SA"/>
              </w:rPr>
              <w:t xml:space="preserve">. </w:t>
            </w:r>
            <w:r w:rsidRPr="005F1011">
              <w:rPr>
                <w:rFonts w:cs="Times New Roman"/>
                <w:sz w:val="26"/>
                <w:szCs w:val="24"/>
                <w:rtl/>
                <w:lang w:val="ar-SA"/>
              </w:rPr>
              <w:t>يقوم الدروب بوظيفة بسيطة نسبيًا</w:t>
            </w:r>
            <w:r w:rsidRPr="005F1011">
              <w:rPr>
                <w:rFonts w:ascii="Times New Roman" w:hAnsi="Times New Roman"/>
                <w:sz w:val="26"/>
                <w:szCs w:val="24"/>
                <w:rtl/>
                <w:lang w:val="ar-SA"/>
              </w:rPr>
              <w:t xml:space="preserve">: </w:t>
            </w:r>
            <w:r w:rsidRPr="005F1011">
              <w:rPr>
                <w:rFonts w:cs="Times New Roman"/>
                <w:sz w:val="26"/>
                <w:szCs w:val="24"/>
                <w:rtl/>
                <w:lang w:val="ar-SA"/>
              </w:rPr>
              <w:t>يستلم الأموال المسروقة في حسابه، ثم يحوّلها إلى المشاركين التاليين في المخطط، أو يسحب النقود ويقدّمها للمشرفين عليه مع خصم عمولة بسيطة</w:t>
            </w:r>
            <w:r w:rsidRPr="005F1011">
              <w:rPr>
                <w:rFonts w:ascii="Times New Roman" w:hAnsi="Times New Roman"/>
                <w:sz w:val="26"/>
                <w:szCs w:val="24"/>
                <w:rtl/>
                <w:lang w:val="ar-SA"/>
              </w:rPr>
              <w:t xml:space="preserve">. </w:t>
            </w:r>
            <w:r w:rsidRPr="005F1011">
              <w:rPr>
                <w:rFonts w:cs="Times New Roman"/>
                <w:sz w:val="26"/>
                <w:szCs w:val="24"/>
                <w:rtl/>
                <w:lang w:val="ar-SA"/>
              </w:rPr>
              <w:t>وهناك طريقة أخرى لتصبح دروبًا، وهي فتح بطاقة مصرفية وتسليمها مع بيانات الوصول إلى البنك الإلكتروني للمجرمين</w:t>
            </w:r>
            <w:r w:rsidRPr="005F1011">
              <w:rPr>
                <w:rFonts w:ascii="Times New Roman" w:hAnsi="Times New Roman"/>
                <w:sz w:val="26"/>
                <w:szCs w:val="24"/>
              </w:rPr>
              <w:t>.</w:t>
            </w:r>
          </w:p>
          <w:p w14:paraId="3D717909" w14:textId="77777777" w:rsidR="00455ECA" w:rsidRPr="005F1011" w:rsidRDefault="00455ECA">
            <w:pPr>
              <w:bidi/>
              <w:spacing w:after="0" w:line="240" w:lineRule="auto"/>
              <w:rPr>
                <w:rFonts w:ascii="Times New Roman" w:eastAsia="Times New Roman" w:hAnsi="Times New Roman" w:cs="Times New Roman" w:hint="default"/>
                <w:sz w:val="26"/>
                <w:szCs w:val="24"/>
              </w:rPr>
            </w:pPr>
          </w:p>
          <w:p w14:paraId="453D35D2" w14:textId="77777777" w:rsidR="00455ECA" w:rsidRPr="005F1011" w:rsidRDefault="008E6B58">
            <w:pPr>
              <w:bidi/>
              <w:spacing w:after="0" w:line="240" w:lineRule="auto"/>
              <w:rPr>
                <w:rFonts w:ascii="Times New Roman" w:eastAsia="Times New Roman" w:hAnsi="Times New Roman" w:cs="Times New Roman" w:hint="default"/>
                <w:sz w:val="26"/>
                <w:szCs w:val="24"/>
                <w:rtl/>
              </w:rPr>
            </w:pPr>
            <w:r w:rsidRPr="005F1011">
              <w:rPr>
                <w:rFonts w:cs="Times New Roman"/>
                <w:sz w:val="26"/>
                <w:szCs w:val="24"/>
                <w:rtl/>
                <w:lang w:val="ar-SA"/>
              </w:rPr>
              <w:t>يجدر بالذكر أن الشخص قد يصبح دروبًا بالصدفة أو عن قصد</w:t>
            </w:r>
            <w:r w:rsidRPr="005F1011">
              <w:rPr>
                <w:rFonts w:ascii="Times New Roman" w:hAnsi="Times New Roman"/>
                <w:sz w:val="26"/>
                <w:szCs w:val="24"/>
                <w:rtl/>
                <w:lang w:val="ar-SA"/>
              </w:rPr>
              <w:t xml:space="preserve">. </w:t>
            </w:r>
            <w:r w:rsidRPr="005F1011">
              <w:rPr>
                <w:rFonts w:cs="Times New Roman"/>
                <w:sz w:val="26"/>
                <w:szCs w:val="24"/>
                <w:rtl/>
                <w:lang w:val="ar-SA"/>
              </w:rPr>
              <w:t>في كل الأحوال، لا يدرك الشباب أنهم بذلك يصبحون شركاء في جريمة جنائية</w:t>
            </w:r>
            <w:r w:rsidRPr="005F1011">
              <w:rPr>
                <w:rFonts w:ascii="Times New Roman" w:hAnsi="Times New Roman"/>
                <w:sz w:val="26"/>
                <w:szCs w:val="24"/>
              </w:rPr>
              <w:t>.</w:t>
            </w:r>
          </w:p>
          <w:p w14:paraId="5846942D" w14:textId="77777777" w:rsidR="00455ECA" w:rsidRPr="005F1011" w:rsidRDefault="00455ECA">
            <w:pPr>
              <w:bidi/>
              <w:spacing w:after="0" w:line="240" w:lineRule="auto"/>
              <w:rPr>
                <w:rFonts w:ascii="Times New Roman" w:eastAsia="Times New Roman" w:hAnsi="Times New Roman" w:cs="Times New Roman" w:hint="default"/>
                <w:sz w:val="26"/>
                <w:szCs w:val="24"/>
              </w:rPr>
            </w:pPr>
          </w:p>
          <w:p w14:paraId="26AF68DA" w14:textId="77777777" w:rsidR="00455ECA" w:rsidRPr="005F1011" w:rsidRDefault="008E6B58">
            <w:pPr>
              <w:bidi/>
              <w:spacing w:after="0" w:line="240" w:lineRule="auto"/>
              <w:rPr>
                <w:rFonts w:ascii="Times New Roman" w:eastAsia="Times New Roman" w:hAnsi="Times New Roman" w:cs="Times New Roman" w:hint="default"/>
                <w:sz w:val="26"/>
                <w:szCs w:val="24"/>
                <w:rtl/>
              </w:rPr>
            </w:pPr>
            <w:r w:rsidRPr="005F1011">
              <w:rPr>
                <w:rFonts w:cs="Times New Roman"/>
                <w:sz w:val="26"/>
                <w:szCs w:val="24"/>
                <w:rtl/>
                <w:lang w:val="ar-SA"/>
              </w:rPr>
              <w:t xml:space="preserve">حتى عام </w:t>
            </w:r>
            <w:r w:rsidRPr="005F1011">
              <w:rPr>
                <w:rFonts w:ascii="Times New Roman" w:hAnsi="Times New Roman"/>
                <w:sz w:val="26"/>
                <w:szCs w:val="24"/>
                <w:rtl/>
                <w:lang w:val="ar-SA"/>
              </w:rPr>
              <w:t>2024</w:t>
            </w:r>
            <w:r w:rsidRPr="005F1011">
              <w:rPr>
                <w:rFonts w:cs="Times New Roman"/>
                <w:sz w:val="26"/>
                <w:szCs w:val="24"/>
                <w:rtl/>
                <w:lang w:val="ar-SA"/>
              </w:rPr>
              <w:t>، لم يكن هناك نص قانوني منفصل في روسيا يتعلق بالدروبَر، لكن الوضع تغيّر جذريًا في عام</w:t>
            </w:r>
            <w:r w:rsidRPr="005F1011">
              <w:rPr>
                <w:sz w:val="26"/>
                <w:szCs w:val="24"/>
                <w:rtl/>
                <w:lang w:val="ar-SA"/>
              </w:rPr>
              <w:t xml:space="preserve"> </w:t>
            </w:r>
            <w:r w:rsidRPr="005F1011">
              <w:rPr>
                <w:rFonts w:ascii="Times New Roman" w:hAnsi="Times New Roman"/>
                <w:sz w:val="26"/>
                <w:szCs w:val="24"/>
                <w:rtl/>
                <w:lang w:val="ar-SA"/>
              </w:rPr>
              <w:t xml:space="preserve">2025 </w:t>
            </w:r>
            <w:r w:rsidRPr="005F1011">
              <w:rPr>
                <w:rFonts w:cs="Times New Roman"/>
                <w:sz w:val="26"/>
                <w:szCs w:val="24"/>
                <w:rtl/>
                <w:lang w:val="ar-SA"/>
              </w:rPr>
              <w:t xml:space="preserve">عندما وقع الرئيس الروسي فلاديمير بوتين القانون الفيدرالي رقم </w:t>
            </w:r>
            <w:r w:rsidRPr="005F1011">
              <w:rPr>
                <w:rFonts w:ascii="Times New Roman" w:hAnsi="Times New Roman"/>
                <w:sz w:val="26"/>
                <w:szCs w:val="24"/>
                <w:rtl/>
                <w:lang w:val="ar-SA"/>
              </w:rPr>
              <w:t>176</w:t>
            </w:r>
            <w:r w:rsidRPr="005F1011">
              <w:rPr>
                <w:rFonts w:ascii="Times New Roman" w:hAnsi="Times New Roman" w:hint="default"/>
                <w:sz w:val="26"/>
                <w:szCs w:val="24"/>
              </w:rPr>
              <w:t>ФЗ</w:t>
            </w:r>
            <w:r w:rsidRPr="005F1011">
              <w:rPr>
                <w:rFonts w:cs="Times New Roman"/>
                <w:sz w:val="26"/>
                <w:szCs w:val="24"/>
                <w:rtl/>
                <w:lang w:val="ar-SA"/>
              </w:rPr>
              <w:t xml:space="preserve">، الذي يفرض المسؤولية الجنائية على الدروبَر </w:t>
            </w:r>
            <w:r w:rsidRPr="005F1011">
              <w:rPr>
                <w:rFonts w:ascii="Times New Roman" w:hAnsi="Times New Roman" w:hint="default"/>
                <w:sz w:val="26"/>
                <w:szCs w:val="24"/>
                <w:rtl/>
                <w:lang w:val="ar-SA"/>
              </w:rPr>
              <w:t xml:space="preserve">– </w:t>
            </w:r>
            <w:r w:rsidRPr="005F1011">
              <w:rPr>
                <w:rFonts w:cs="Times New Roman"/>
                <w:sz w:val="26"/>
                <w:szCs w:val="24"/>
                <w:rtl/>
                <w:lang w:val="ar-SA"/>
              </w:rPr>
              <w:t>أي الأشخاص الذين يستخدمهم المحتالون لتحويل أو سحب الأموال المسروقة</w:t>
            </w:r>
            <w:r w:rsidRPr="005F1011">
              <w:rPr>
                <w:rFonts w:ascii="Times New Roman" w:hAnsi="Times New Roman"/>
                <w:sz w:val="26"/>
                <w:szCs w:val="24"/>
              </w:rPr>
              <w:t>.</w:t>
            </w:r>
          </w:p>
          <w:p w14:paraId="32563941" w14:textId="77777777" w:rsidR="00455ECA" w:rsidRPr="005F1011" w:rsidRDefault="00455ECA">
            <w:pPr>
              <w:bidi/>
              <w:spacing w:after="0" w:line="240" w:lineRule="auto"/>
              <w:rPr>
                <w:rFonts w:ascii="Times New Roman" w:eastAsia="Times New Roman" w:hAnsi="Times New Roman" w:cs="Times New Roman" w:hint="default"/>
                <w:sz w:val="26"/>
                <w:szCs w:val="24"/>
              </w:rPr>
            </w:pPr>
          </w:p>
          <w:p w14:paraId="30DF4616" w14:textId="77777777" w:rsidR="00455ECA" w:rsidRPr="005F1011" w:rsidRDefault="008E6B58">
            <w:pPr>
              <w:bidi/>
              <w:spacing w:after="0" w:line="240" w:lineRule="auto"/>
              <w:rPr>
                <w:rFonts w:ascii="Times New Roman" w:eastAsia="Times New Roman" w:hAnsi="Times New Roman" w:cs="Times New Roman" w:hint="default"/>
                <w:sz w:val="26"/>
                <w:szCs w:val="24"/>
                <w:rtl/>
              </w:rPr>
            </w:pPr>
            <w:r w:rsidRPr="005F1011">
              <w:rPr>
                <w:rFonts w:cs="Times New Roman"/>
                <w:sz w:val="26"/>
                <w:szCs w:val="24"/>
                <w:rtl/>
                <w:lang w:val="ar-SA"/>
              </w:rPr>
              <w:t xml:space="preserve">يُدخل هذا القانون تعديلات على المادة </w:t>
            </w:r>
            <w:r w:rsidRPr="005F1011">
              <w:rPr>
                <w:rFonts w:ascii="Times New Roman" w:hAnsi="Times New Roman"/>
                <w:sz w:val="26"/>
                <w:szCs w:val="24"/>
                <w:rtl/>
                <w:lang w:val="ar-SA"/>
              </w:rPr>
              <w:t xml:space="preserve">187 </w:t>
            </w:r>
            <w:r w:rsidRPr="005F1011">
              <w:rPr>
                <w:rFonts w:cs="Times New Roman"/>
                <w:sz w:val="26"/>
                <w:szCs w:val="24"/>
                <w:rtl/>
                <w:lang w:val="ar-SA"/>
              </w:rPr>
              <w:t xml:space="preserve">من القانون الجنائي الروسي </w:t>
            </w:r>
            <w:r w:rsidRPr="005F1011">
              <w:rPr>
                <w:rFonts w:ascii="Times New Roman" w:hAnsi="Times New Roman"/>
                <w:sz w:val="26"/>
                <w:szCs w:val="24"/>
                <w:rtl/>
                <w:lang w:val="ar-SA"/>
              </w:rPr>
              <w:t>"</w:t>
            </w:r>
            <w:r w:rsidRPr="005F1011">
              <w:rPr>
                <w:rFonts w:cs="Times New Roman"/>
                <w:sz w:val="26"/>
                <w:szCs w:val="24"/>
                <w:rtl/>
                <w:lang w:val="ar-SA"/>
              </w:rPr>
              <w:t>التداول غير المشروع لأدوات الدفع</w:t>
            </w:r>
            <w:r w:rsidRPr="005F1011">
              <w:rPr>
                <w:rFonts w:ascii="Times New Roman" w:hAnsi="Times New Roman"/>
                <w:sz w:val="26"/>
                <w:szCs w:val="24"/>
                <w:rtl/>
                <w:lang w:val="ar-SA"/>
              </w:rPr>
              <w:t>"</w:t>
            </w:r>
            <w:r w:rsidRPr="005F1011">
              <w:rPr>
                <w:rFonts w:cs="Times New Roman"/>
                <w:sz w:val="26"/>
                <w:szCs w:val="24"/>
                <w:rtl/>
                <w:lang w:val="ar-SA"/>
              </w:rPr>
              <w:t>، حيث تعتمد العقوبة على درجة المشاركة في المخطط</w:t>
            </w:r>
            <w:r w:rsidRPr="005F1011">
              <w:rPr>
                <w:rFonts w:ascii="Times New Roman" w:hAnsi="Times New Roman"/>
                <w:sz w:val="26"/>
                <w:szCs w:val="24"/>
                <w:rtl/>
                <w:lang w:val="ar-SA"/>
              </w:rPr>
              <w:t xml:space="preserve">. </w:t>
            </w:r>
            <w:r w:rsidRPr="005F1011">
              <w:rPr>
                <w:rFonts w:cs="Times New Roman"/>
                <w:sz w:val="26"/>
                <w:szCs w:val="24"/>
                <w:rtl/>
                <w:lang w:val="ar-SA"/>
              </w:rPr>
              <w:t>ويستحق الانتباه للنقطة التالية</w:t>
            </w:r>
            <w:r w:rsidRPr="005F1011">
              <w:rPr>
                <w:rFonts w:ascii="Times New Roman" w:hAnsi="Times New Roman"/>
                <w:sz w:val="26"/>
                <w:szCs w:val="24"/>
                <w:rtl/>
                <w:lang w:val="ar-SA"/>
              </w:rPr>
              <w:t xml:space="preserve">: </w:t>
            </w:r>
            <w:r w:rsidRPr="005F1011">
              <w:rPr>
                <w:rFonts w:ascii="Times New Roman" w:hAnsi="Times New Roman" w:hint="default"/>
                <w:sz w:val="26"/>
                <w:szCs w:val="24"/>
                <w:rtl/>
                <w:lang w:val="ar-SA"/>
              </w:rPr>
              <w:t>«</w:t>
            </w:r>
            <w:r w:rsidRPr="005F1011">
              <w:rPr>
                <w:rFonts w:cs="Times New Roman"/>
                <w:sz w:val="26"/>
                <w:szCs w:val="24"/>
                <w:rtl/>
                <w:lang w:val="ar-SA"/>
              </w:rPr>
              <w:t>اقتناء أو نقل البطاقة من قبل أشخاص ليسوا عملاء البنك</w:t>
            </w:r>
            <w:r w:rsidRPr="005F1011">
              <w:rPr>
                <w:rFonts w:ascii="Times New Roman" w:hAnsi="Times New Roman" w:hint="default"/>
                <w:sz w:val="26"/>
                <w:szCs w:val="24"/>
                <w:rtl/>
                <w:lang w:val="ar-SA"/>
              </w:rPr>
              <w:t xml:space="preserve">» – </w:t>
            </w:r>
            <w:r w:rsidRPr="005F1011">
              <w:rPr>
                <w:rFonts w:cs="Times New Roman"/>
                <w:sz w:val="26"/>
                <w:szCs w:val="24"/>
                <w:rtl/>
                <w:lang w:val="ar-SA"/>
              </w:rPr>
              <w:t>حيث يمكن معاقبة الشخص بالسجن لمدة تصل إلى ست سنوات مع دفع غرامة مالية</w:t>
            </w:r>
            <w:r w:rsidRPr="005F1011">
              <w:rPr>
                <w:rFonts w:ascii="Times New Roman" w:hAnsi="Times New Roman"/>
                <w:sz w:val="26"/>
                <w:szCs w:val="24"/>
              </w:rPr>
              <w:t>.</w:t>
            </w:r>
          </w:p>
          <w:p w14:paraId="00907ACF" w14:textId="77777777" w:rsidR="00455ECA" w:rsidRPr="005F1011" w:rsidRDefault="00455ECA">
            <w:pPr>
              <w:bidi/>
              <w:spacing w:after="0" w:line="240" w:lineRule="auto"/>
              <w:rPr>
                <w:rFonts w:ascii="Times New Roman" w:eastAsia="Times New Roman" w:hAnsi="Times New Roman" w:cs="Times New Roman" w:hint="default"/>
                <w:sz w:val="26"/>
                <w:szCs w:val="24"/>
              </w:rPr>
            </w:pPr>
          </w:p>
          <w:p w14:paraId="41C40F3F" w14:textId="77777777" w:rsidR="00455ECA" w:rsidRPr="005F1011" w:rsidRDefault="008E6B58">
            <w:pPr>
              <w:bidi/>
              <w:spacing w:after="0" w:line="240" w:lineRule="auto"/>
              <w:rPr>
                <w:rFonts w:hint="default"/>
                <w:sz w:val="26"/>
                <w:szCs w:val="24"/>
                <w:rtl/>
              </w:rPr>
            </w:pPr>
            <w:r w:rsidRPr="005F1011">
              <w:rPr>
                <w:rFonts w:cs="Times New Roman"/>
                <w:sz w:val="26"/>
                <w:szCs w:val="24"/>
                <w:rtl/>
                <w:lang w:val="ar-SA"/>
              </w:rPr>
              <w:t>من المهم معرفة ذلك، لأن كما هو معروف</w:t>
            </w:r>
            <w:r w:rsidRPr="005F1011">
              <w:rPr>
                <w:rFonts w:ascii="Times New Roman" w:hAnsi="Times New Roman"/>
                <w:sz w:val="26"/>
                <w:szCs w:val="24"/>
                <w:rtl/>
                <w:lang w:val="ar-SA"/>
              </w:rPr>
              <w:t xml:space="preserve">: </w:t>
            </w:r>
            <w:r w:rsidRPr="005F1011">
              <w:rPr>
                <w:rFonts w:ascii="Times New Roman" w:hAnsi="Times New Roman" w:hint="default"/>
                <w:sz w:val="26"/>
                <w:szCs w:val="24"/>
                <w:rtl/>
                <w:lang w:val="ar-SA"/>
              </w:rPr>
              <w:t>«</w:t>
            </w:r>
            <w:r w:rsidRPr="005F1011">
              <w:rPr>
                <w:rFonts w:cs="Times New Roman"/>
                <w:sz w:val="26"/>
                <w:szCs w:val="24"/>
                <w:rtl/>
                <w:lang w:val="ar-SA"/>
              </w:rPr>
              <w:t>عدم معرفة القانون لا يعفي من المسؤولية</w:t>
            </w:r>
            <w:r w:rsidRPr="005F1011">
              <w:rPr>
                <w:rFonts w:ascii="Times New Roman" w:hAnsi="Times New Roman" w:hint="default"/>
                <w:sz w:val="26"/>
                <w:szCs w:val="24"/>
                <w:rtl/>
                <w:lang w:val="ar-SA"/>
              </w:rPr>
              <w:t>»</w:t>
            </w:r>
            <w:r w:rsidRPr="005F1011">
              <w:rPr>
                <w:rFonts w:ascii="Times New Roman" w:hAnsi="Times New Roman"/>
                <w:sz w:val="26"/>
                <w:szCs w:val="24"/>
                <w:rtl/>
                <w:lang w:val="ar-SA"/>
              </w:rPr>
              <w:t xml:space="preserve">. </w:t>
            </w:r>
            <w:r w:rsidRPr="005F1011">
              <w:rPr>
                <w:rFonts w:cs="Times New Roman"/>
                <w:sz w:val="26"/>
                <w:szCs w:val="24"/>
                <w:rtl/>
                <w:lang w:val="ar-SA"/>
              </w:rPr>
              <w:t>وفي حال ارتكب المخالفة قاصر، يتحمل الوالدان أو الأوصياء القانونيون المسؤولية عن أفعاله</w:t>
            </w:r>
            <w:r w:rsidRPr="005F1011">
              <w:rPr>
                <w:rFonts w:ascii="Times New Roman" w:hAnsi="Times New Roman"/>
                <w:sz w:val="26"/>
                <w:szCs w:val="24"/>
              </w:rPr>
              <w:t>.</w:t>
            </w:r>
          </w:p>
        </w:tc>
      </w:tr>
    </w:tbl>
    <w:p w14:paraId="537CEE80" w14:textId="77777777" w:rsidR="00455ECA" w:rsidRDefault="008E6B58">
      <w:pPr>
        <w:rPr>
          <w:rFonts w:hint="default"/>
        </w:rPr>
      </w:pPr>
      <w: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05"/>
        <w:gridCol w:w="6555"/>
      </w:tblGrid>
      <w:tr w:rsidR="00455ECA" w14:paraId="3D525CBA" w14:textId="77777777">
        <w:trPr>
          <w:trHeight w:val="4952"/>
        </w:trPr>
        <w:tc>
          <w:tcPr>
            <w:tcW w:w="8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6818F" w14:textId="77777777" w:rsidR="00455ECA" w:rsidRDefault="008E6B58">
            <w:pPr>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22</w:t>
            </w:r>
            <w:r>
              <w:rPr>
                <w:rFonts w:ascii="Times New Roman" w:hAnsi="Times New Roman" w:hint="default"/>
                <w:b/>
                <w:bCs/>
                <w:sz w:val="24"/>
                <w:szCs w:val="24"/>
              </w:rPr>
              <w:t xml:space="preserve"> </w:t>
            </w:r>
          </w:p>
          <w:p w14:paraId="12353BB8" w14:textId="77777777" w:rsidR="00455ECA" w:rsidRDefault="008E6B58">
            <w:pPr>
              <w:spacing w:after="0" w:line="240" w:lineRule="auto"/>
              <w:jc w:val="both"/>
              <w:rPr>
                <w:rFonts w:hint="default"/>
              </w:rPr>
            </w:pPr>
            <w:r>
              <w:rPr>
                <w:rFonts w:ascii="Times New Roman" w:eastAsia="Times New Roman" w:hAnsi="Times New Roman" w:cs="Times New Roman"/>
                <w:b/>
                <w:bCs/>
                <w:noProof/>
                <w:sz w:val="24"/>
                <w:szCs w:val="24"/>
              </w:rPr>
              <w:drawing>
                <wp:inline distT="0" distB="0" distL="0" distR="0" wp14:anchorId="70D83F02" wp14:editId="32F61987">
                  <wp:extent cx="4975098" cy="2798493"/>
                  <wp:effectExtent l="0" t="0" r="0" b="0"/>
                  <wp:docPr id="1073741846"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6" name="вставленный-фильм.heic" descr="вставленный-фильм.heic"/>
                          <pic:cNvPicPr>
                            <a:picLocks noChangeAspect="1"/>
                          </pic:cNvPicPr>
                        </pic:nvPicPr>
                        <pic:blipFill>
                          <a:blip r:embed="rId28"/>
                          <a:stretch>
                            <a:fillRect/>
                          </a:stretch>
                        </pic:blipFill>
                        <pic:spPr>
                          <a:xfrm>
                            <a:off x="0" y="0"/>
                            <a:ext cx="4975098" cy="2798493"/>
                          </a:xfrm>
                          <a:prstGeom prst="rect">
                            <a:avLst/>
                          </a:prstGeom>
                          <a:ln w="12700" cap="flat">
                            <a:noFill/>
                            <a:miter lim="400000"/>
                          </a:ln>
                          <a:effectLst/>
                        </pic:spPr>
                      </pic:pic>
                    </a:graphicData>
                  </a:graphic>
                </wp:inline>
              </w:drawing>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0C38F"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للأسف، الإحصاءات مقلقة</w:t>
            </w:r>
            <w:r>
              <w:rPr>
                <w:rFonts w:ascii="Times New Roman" w:hAnsi="Times New Roman"/>
                <w:sz w:val="28"/>
                <w:szCs w:val="28"/>
                <w:rtl/>
                <w:lang w:val="ar-SA"/>
              </w:rPr>
              <w:t xml:space="preserve">: </w:t>
            </w:r>
            <w:r>
              <w:rPr>
                <w:rFonts w:cs="Times New Roman"/>
                <w:sz w:val="28"/>
                <w:szCs w:val="28"/>
                <w:rtl/>
                <w:lang w:val="ar-SA"/>
              </w:rPr>
              <w:t>وفقًا لبيانات البنك المركزي الروسي، تجاوز عدد العملاء الذين يعملون كـ دروبَر في البنوك الروسية مليون شخص</w:t>
            </w:r>
            <w:r>
              <w:rPr>
                <w:rFonts w:ascii="Times New Roman" w:hAnsi="Times New Roman"/>
                <w:sz w:val="28"/>
                <w:szCs w:val="28"/>
                <w:rtl/>
                <w:lang w:val="ar-SA"/>
              </w:rPr>
              <w:t xml:space="preserve">. </w:t>
            </w:r>
            <w:r>
              <w:rPr>
                <w:rFonts w:cs="Times New Roman"/>
                <w:sz w:val="28"/>
                <w:szCs w:val="28"/>
                <w:rtl/>
                <w:lang w:val="ar-SA"/>
              </w:rPr>
              <w:t xml:space="preserve">علاوة على ذلك، تشير الهيئة التنظيمية إلى أن حوالي </w:t>
            </w:r>
            <w:r>
              <w:rPr>
                <w:rFonts w:ascii="Times New Roman" w:hAnsi="Times New Roman"/>
                <w:sz w:val="28"/>
                <w:szCs w:val="28"/>
                <w:rtl/>
                <w:lang w:val="ar-SA"/>
              </w:rPr>
              <w:t xml:space="preserve">20% </w:t>
            </w:r>
            <w:r>
              <w:rPr>
                <w:rFonts w:cs="Times New Roman"/>
                <w:sz w:val="28"/>
                <w:szCs w:val="28"/>
                <w:rtl/>
                <w:lang w:val="ar-SA"/>
              </w:rPr>
              <w:t>من المواطنين المشاركين في مخططات الدروبَر هم من المراهقين، والذين على ما يبدو لا يدركون خطورة عواقب أفعالهم</w:t>
            </w:r>
            <w:r>
              <w:rPr>
                <w:rFonts w:ascii="Times New Roman" w:hAnsi="Times New Roman"/>
                <w:sz w:val="28"/>
                <w:szCs w:val="28"/>
              </w:rPr>
              <w:t>.</w:t>
            </w:r>
          </w:p>
          <w:p w14:paraId="129B03E4" w14:textId="77777777" w:rsidR="00455ECA" w:rsidRDefault="00455ECA">
            <w:pPr>
              <w:bidi/>
              <w:spacing w:after="0" w:line="240" w:lineRule="auto"/>
              <w:rPr>
                <w:rFonts w:ascii="Times New Roman" w:eastAsia="Times New Roman" w:hAnsi="Times New Roman" w:cs="Times New Roman" w:hint="default"/>
                <w:sz w:val="28"/>
                <w:szCs w:val="28"/>
              </w:rPr>
            </w:pPr>
          </w:p>
          <w:p w14:paraId="5FF10B7B" w14:textId="77777777" w:rsidR="00455ECA" w:rsidRDefault="008E6B58">
            <w:pPr>
              <w:bidi/>
              <w:spacing w:after="0" w:line="240" w:lineRule="auto"/>
              <w:rPr>
                <w:rFonts w:hint="default"/>
                <w:rtl/>
              </w:rPr>
            </w:pPr>
            <w:r>
              <w:rPr>
                <w:rFonts w:cs="Times New Roman"/>
                <w:sz w:val="28"/>
                <w:szCs w:val="28"/>
                <w:rtl/>
                <w:lang w:val="ar-SA"/>
              </w:rPr>
              <w:t xml:space="preserve">يُعد الدروبَر حلقة مهمة في سلسلة الجريمة الخاصة بتقنين الأموال المكتسبة بطريقة غير مشروعة، ولهذا السبب يمكن أيضًا محاسبتهم جنائيًا بموجب المادة </w:t>
            </w:r>
            <w:r>
              <w:rPr>
                <w:rFonts w:ascii="Times New Roman" w:hAnsi="Times New Roman"/>
                <w:sz w:val="28"/>
                <w:szCs w:val="28"/>
                <w:rtl/>
                <w:lang w:val="ar-SA"/>
              </w:rPr>
              <w:t xml:space="preserve">174 </w:t>
            </w:r>
            <w:r>
              <w:rPr>
                <w:rFonts w:cs="Times New Roman"/>
                <w:sz w:val="28"/>
                <w:szCs w:val="28"/>
                <w:rtl/>
                <w:lang w:val="ar-SA"/>
              </w:rPr>
              <w:t xml:space="preserve">من القانون الجنائي الروسي </w:t>
            </w:r>
            <w:r>
              <w:rPr>
                <w:rFonts w:ascii="Times New Roman" w:hAnsi="Times New Roman"/>
                <w:sz w:val="28"/>
                <w:szCs w:val="28"/>
                <w:rtl/>
                <w:lang w:val="ar-SA"/>
              </w:rPr>
              <w:t>"</w:t>
            </w:r>
            <w:r>
              <w:rPr>
                <w:rFonts w:cs="Times New Roman"/>
                <w:sz w:val="28"/>
                <w:szCs w:val="28"/>
                <w:rtl/>
                <w:lang w:val="ar-SA"/>
              </w:rPr>
              <w:t xml:space="preserve">تقنين </w:t>
            </w:r>
            <w:r>
              <w:rPr>
                <w:rFonts w:ascii="Times New Roman" w:hAnsi="Times New Roman"/>
                <w:sz w:val="28"/>
                <w:szCs w:val="28"/>
                <w:rtl/>
                <w:lang w:val="ar-SA"/>
              </w:rPr>
              <w:t>(</w:t>
            </w:r>
            <w:r>
              <w:rPr>
                <w:rFonts w:cs="Times New Roman"/>
                <w:sz w:val="28"/>
                <w:szCs w:val="28"/>
                <w:rtl/>
                <w:lang w:val="ar-SA"/>
              </w:rPr>
              <w:t>غسل</w:t>
            </w:r>
            <w:r>
              <w:rPr>
                <w:rFonts w:ascii="Times New Roman" w:hAnsi="Times New Roman"/>
                <w:sz w:val="28"/>
                <w:szCs w:val="28"/>
                <w:rtl/>
                <w:lang w:val="ar-SA"/>
              </w:rPr>
              <w:t xml:space="preserve">) </w:t>
            </w:r>
            <w:r>
              <w:rPr>
                <w:rFonts w:cs="Times New Roman"/>
                <w:sz w:val="28"/>
                <w:szCs w:val="28"/>
                <w:rtl/>
                <w:lang w:val="ar-SA"/>
              </w:rPr>
              <w:t>الأموال أو الممتلكات الأخرى المكتسبة بطريقة غير مشروعة من قبل أشخاص آخرين</w:t>
            </w:r>
            <w:r>
              <w:rPr>
                <w:rFonts w:ascii="Times New Roman" w:hAnsi="Times New Roman"/>
                <w:sz w:val="28"/>
                <w:szCs w:val="28"/>
              </w:rPr>
              <w:t>".</w:t>
            </w:r>
          </w:p>
        </w:tc>
      </w:tr>
    </w:tbl>
    <w:p w14:paraId="44E7AAD9" w14:textId="77777777" w:rsidR="005F1011" w:rsidRDefault="005F1011">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05"/>
        <w:gridCol w:w="6555"/>
      </w:tblGrid>
      <w:tr w:rsidR="00455ECA" w14:paraId="349FF75A" w14:textId="77777777">
        <w:trPr>
          <w:trHeight w:val="5069"/>
        </w:trPr>
        <w:tc>
          <w:tcPr>
            <w:tcW w:w="8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C2CC1" w14:textId="7915659A"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23</w:t>
            </w:r>
            <w:r>
              <w:rPr>
                <w:rFonts w:ascii="Times New Roman" w:hAnsi="Times New Roman" w:hint="default"/>
                <w:b/>
                <w:bCs/>
                <w:sz w:val="24"/>
                <w:szCs w:val="24"/>
              </w:rPr>
              <w:t xml:space="preserve"> </w:t>
            </w:r>
          </w:p>
          <w:p w14:paraId="1D0DB225" w14:textId="77777777" w:rsidR="00455ECA" w:rsidRDefault="008E6B58">
            <w:pPr>
              <w:spacing w:after="0" w:line="240" w:lineRule="auto"/>
              <w:ind w:right="243"/>
              <w:jc w:val="center"/>
              <w:rPr>
                <w:rFonts w:hint="default"/>
              </w:rPr>
            </w:pPr>
            <w:r>
              <w:rPr>
                <w:rFonts w:ascii="Times New Roman" w:eastAsia="Times New Roman" w:hAnsi="Times New Roman" w:cs="Times New Roman"/>
                <w:b/>
                <w:bCs/>
                <w:noProof/>
                <w:sz w:val="24"/>
                <w:szCs w:val="24"/>
              </w:rPr>
              <w:drawing>
                <wp:inline distT="0" distB="0" distL="0" distR="0" wp14:anchorId="263E15CE" wp14:editId="36D7376F">
                  <wp:extent cx="4975098" cy="2798493"/>
                  <wp:effectExtent l="0" t="0" r="0" b="0"/>
                  <wp:docPr id="1073741847"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7" name="вставленный-фильм.heic" descr="вставленный-фильм.heic"/>
                          <pic:cNvPicPr>
                            <a:picLocks noChangeAspect="1"/>
                          </pic:cNvPicPr>
                        </pic:nvPicPr>
                        <pic:blipFill>
                          <a:blip r:embed="rId29"/>
                          <a:stretch>
                            <a:fillRect/>
                          </a:stretch>
                        </pic:blipFill>
                        <pic:spPr>
                          <a:xfrm>
                            <a:off x="0" y="0"/>
                            <a:ext cx="4975098" cy="2798493"/>
                          </a:xfrm>
                          <a:prstGeom prst="rect">
                            <a:avLst/>
                          </a:prstGeom>
                          <a:ln w="12700" cap="flat">
                            <a:noFill/>
                            <a:miter lim="400000"/>
                          </a:ln>
                          <a:effectLst/>
                        </pic:spPr>
                      </pic:pic>
                    </a:graphicData>
                  </a:graphic>
                </wp:inline>
              </w:drawing>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7FA9A"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يتم تصنيف الدروبَر تقريبًا إلى مجموعات وفقًا للوظائف التي يؤدونها</w:t>
            </w:r>
            <w:r>
              <w:rPr>
                <w:rFonts w:ascii="Times New Roman" w:hAnsi="Times New Roman"/>
                <w:color w:val="333333"/>
                <w:sz w:val="28"/>
                <w:szCs w:val="28"/>
                <w:u w:color="333333"/>
              </w:rPr>
              <w:t>:</w:t>
            </w:r>
          </w:p>
          <w:p w14:paraId="62D5B285"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3B2E8A95" w14:textId="77777777" w:rsidR="00455ECA" w:rsidRDefault="008E6B58">
            <w:pPr>
              <w:pStyle w:val="a6"/>
              <w:numPr>
                <w:ilvl w:val="0"/>
                <w:numId w:val="2"/>
              </w:numPr>
              <w:bidi/>
              <w:spacing w:after="0" w:line="240" w:lineRule="auto"/>
              <w:rPr>
                <w:rFonts w:hint="default"/>
                <w:color w:val="333333"/>
                <w:sz w:val="28"/>
                <w:szCs w:val="28"/>
                <w:u w:color="333333"/>
                <w:rtl/>
                <w:lang w:val="ar-SA"/>
              </w:rPr>
            </w:pPr>
            <w:r>
              <w:rPr>
                <w:rFonts w:cs="Times New Roman"/>
                <w:color w:val="333333"/>
                <w:sz w:val="28"/>
                <w:szCs w:val="28"/>
                <w:u w:color="333333"/>
                <w:rtl/>
                <w:lang w:val="ar-SA"/>
              </w:rPr>
              <w:t>المستلمون</w:t>
            </w:r>
            <w:r>
              <w:rPr>
                <w:rFonts w:ascii="Times New Roman" w:hAnsi="Times New Roman" w:hint="default"/>
                <w:color w:val="333333"/>
                <w:sz w:val="28"/>
                <w:szCs w:val="28"/>
                <w:u w:color="333333"/>
              </w:rPr>
              <w:t xml:space="preserve">  – </w:t>
            </w:r>
            <w:r>
              <w:rPr>
                <w:rFonts w:cs="Times New Roman"/>
                <w:color w:val="333333"/>
                <w:sz w:val="28"/>
                <w:szCs w:val="28"/>
                <w:u w:color="333333"/>
                <w:rtl/>
                <w:lang w:val="ar-SA"/>
              </w:rPr>
              <w:t>يستلمون النقود من المجرمين، ويودعونها في حساباتهم البنكية الشخصية، ثم يحوّلونها إلى المشاركين الآخرين في المخطط</w:t>
            </w:r>
            <w:r>
              <w:rPr>
                <w:rFonts w:ascii="Times New Roman" w:hAnsi="Times New Roman"/>
                <w:color w:val="333333"/>
                <w:sz w:val="28"/>
                <w:szCs w:val="28"/>
                <w:u w:color="333333"/>
              </w:rPr>
              <w:t>.</w:t>
            </w:r>
          </w:p>
          <w:p w14:paraId="0387500C"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79168EA2" w14:textId="77777777" w:rsidR="00455ECA" w:rsidRDefault="008E6B58">
            <w:pPr>
              <w:pStyle w:val="a6"/>
              <w:numPr>
                <w:ilvl w:val="0"/>
                <w:numId w:val="2"/>
              </w:numPr>
              <w:bidi/>
              <w:spacing w:after="0" w:line="240" w:lineRule="auto"/>
              <w:rPr>
                <w:rFonts w:hint="default"/>
                <w:color w:val="333333"/>
                <w:sz w:val="28"/>
                <w:szCs w:val="28"/>
                <w:u w:color="333333"/>
                <w:rtl/>
                <w:lang w:val="ar-SA"/>
              </w:rPr>
            </w:pPr>
            <w:r>
              <w:rPr>
                <w:rFonts w:cs="Times New Roman"/>
                <w:color w:val="333333"/>
                <w:sz w:val="28"/>
                <w:szCs w:val="28"/>
                <w:u w:color="333333"/>
                <w:rtl/>
                <w:lang w:val="ar-SA"/>
              </w:rPr>
              <w:t>الناقلون</w:t>
            </w:r>
            <w:r>
              <w:rPr>
                <w:rFonts w:ascii="Times New Roman" w:hAnsi="Times New Roman" w:hint="default"/>
                <w:color w:val="333333"/>
                <w:sz w:val="28"/>
                <w:szCs w:val="28"/>
                <w:u w:color="333333"/>
              </w:rPr>
              <w:t xml:space="preserve">  – </w:t>
            </w:r>
            <w:r>
              <w:rPr>
                <w:rFonts w:cs="Times New Roman"/>
                <w:color w:val="333333"/>
                <w:sz w:val="28"/>
                <w:szCs w:val="28"/>
                <w:u w:color="333333"/>
                <w:rtl/>
                <w:lang w:val="ar-SA"/>
              </w:rPr>
              <w:t>يستلمون التحويلات على بطاقاتهم البنكية ويعيدون توجيهها إلى حسابات طرف ثالث أو محافظ إلكترونية</w:t>
            </w:r>
            <w:r>
              <w:rPr>
                <w:rFonts w:ascii="Times New Roman" w:hAnsi="Times New Roman"/>
                <w:color w:val="333333"/>
                <w:sz w:val="28"/>
                <w:szCs w:val="28"/>
                <w:u w:color="333333"/>
              </w:rPr>
              <w:t>.</w:t>
            </w:r>
          </w:p>
          <w:p w14:paraId="716AD87B"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2AFFDBCC" w14:textId="77777777" w:rsidR="00455ECA" w:rsidRDefault="008E6B58">
            <w:pPr>
              <w:pStyle w:val="a6"/>
              <w:numPr>
                <w:ilvl w:val="0"/>
                <w:numId w:val="2"/>
              </w:numPr>
              <w:bidi/>
              <w:spacing w:after="0" w:line="240" w:lineRule="auto"/>
              <w:jc w:val="both"/>
              <w:rPr>
                <w:rFonts w:hint="default"/>
                <w:color w:val="333333"/>
                <w:sz w:val="28"/>
                <w:szCs w:val="28"/>
                <w:u w:color="333333"/>
                <w:rtl/>
                <w:lang w:val="ar-SA"/>
              </w:rPr>
            </w:pPr>
            <w:r>
              <w:rPr>
                <w:rFonts w:cs="Times New Roman"/>
                <w:color w:val="333333"/>
                <w:sz w:val="28"/>
                <w:szCs w:val="28"/>
                <w:u w:color="333333"/>
                <w:rtl/>
                <w:lang w:val="ar-SA"/>
              </w:rPr>
              <w:t>الساحبون النقديون</w:t>
            </w:r>
            <w:r>
              <w:rPr>
                <w:rFonts w:ascii="Times New Roman" w:hAnsi="Times New Roman" w:hint="default"/>
                <w:color w:val="333333"/>
                <w:sz w:val="28"/>
                <w:szCs w:val="28"/>
                <w:u w:color="333333"/>
              </w:rPr>
              <w:t xml:space="preserve"> – </w:t>
            </w:r>
            <w:r>
              <w:rPr>
                <w:rFonts w:cs="Times New Roman"/>
                <w:color w:val="333333"/>
                <w:sz w:val="28"/>
                <w:szCs w:val="28"/>
                <w:u w:color="333333"/>
                <w:rtl/>
                <w:lang w:val="ar-SA"/>
              </w:rPr>
              <w:t>يسحبون الأموال نقدًا من أجهزة الصراف الآلي ويسلمونها لمنظمي الجرائم</w:t>
            </w:r>
            <w:r>
              <w:rPr>
                <w:rFonts w:ascii="Times New Roman" w:hAnsi="Times New Roman"/>
                <w:color w:val="333333"/>
                <w:sz w:val="28"/>
                <w:szCs w:val="28"/>
                <w:u w:color="333333"/>
              </w:rPr>
              <w:t>.</w:t>
            </w:r>
          </w:p>
        </w:tc>
      </w:tr>
    </w:tbl>
    <w:p w14:paraId="2F2A3617" w14:textId="77777777" w:rsidR="005F1011" w:rsidRDefault="005F1011">
      <w:r>
        <w:rPr>
          <w:rFonts w:hint="default"/>
        </w:rPr>
        <w:br w:type="page"/>
      </w:r>
    </w:p>
    <w:tbl>
      <w:tblPr>
        <w:tblStyle w:val="TableNormal"/>
        <w:tblW w:w="145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77"/>
        <w:gridCol w:w="6571"/>
      </w:tblGrid>
      <w:tr w:rsidR="00455ECA" w14:paraId="45057820" w14:textId="77777777">
        <w:trPr>
          <w:trHeight w:val="8958"/>
        </w:trPr>
        <w:tc>
          <w:tcPr>
            <w:tcW w:w="7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F21EB" w14:textId="069221E0" w:rsidR="00455ECA" w:rsidRDefault="008E6B58">
            <w:pPr>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24</w:t>
            </w:r>
            <w:r>
              <w:rPr>
                <w:rFonts w:ascii="Times New Roman" w:hAnsi="Times New Roman" w:hint="default"/>
                <w:b/>
                <w:bCs/>
                <w:sz w:val="24"/>
                <w:szCs w:val="24"/>
              </w:rPr>
              <w:t xml:space="preserve"> </w:t>
            </w:r>
          </w:p>
          <w:p w14:paraId="7554F0AF" w14:textId="77777777" w:rsidR="00455ECA" w:rsidRDefault="008E6B58">
            <w:pPr>
              <w:pStyle w:val="a6"/>
              <w:spacing w:after="0" w:line="240" w:lineRule="auto"/>
              <w:ind w:left="0"/>
              <w:jc w:val="both"/>
              <w:rPr>
                <w:rFonts w:hint="default"/>
              </w:rPr>
            </w:pPr>
            <w:r>
              <w:rPr>
                <w:rFonts w:ascii="Times New Roman" w:eastAsia="Times New Roman" w:hAnsi="Times New Roman" w:cs="Times New Roman"/>
                <w:noProof/>
                <w:sz w:val="24"/>
                <w:szCs w:val="24"/>
              </w:rPr>
              <w:drawing>
                <wp:inline distT="0" distB="0" distL="0" distR="0" wp14:anchorId="79766E9E" wp14:editId="4F7EA6AC">
                  <wp:extent cx="4957319" cy="2788492"/>
                  <wp:effectExtent l="0" t="0" r="0" b="0"/>
                  <wp:docPr id="1073741848"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8" name="вставленный-фильм.heic" descr="вставленный-фильм.heic"/>
                          <pic:cNvPicPr>
                            <a:picLocks noChangeAspect="1"/>
                          </pic:cNvPicPr>
                        </pic:nvPicPr>
                        <pic:blipFill>
                          <a:blip r:embed="rId30"/>
                          <a:stretch>
                            <a:fillRect/>
                          </a:stretch>
                        </pic:blipFill>
                        <pic:spPr>
                          <a:xfrm>
                            <a:off x="0" y="0"/>
                            <a:ext cx="4957319" cy="2788492"/>
                          </a:xfrm>
                          <a:prstGeom prst="rect">
                            <a:avLst/>
                          </a:prstGeom>
                          <a:ln w="12700" cap="flat">
                            <a:noFill/>
                            <a:miter lim="400000"/>
                          </a:ln>
                          <a:effectLst/>
                        </pic:spPr>
                      </pic:pic>
                    </a:graphicData>
                  </a:graphic>
                </wp:inline>
              </w:drawing>
            </w:r>
          </w:p>
        </w:tc>
        <w:tc>
          <w:tcPr>
            <w:tcW w:w="6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2723E"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31059A5A"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التركيز على استدراج الدروبَرات باستخدام الذكاء الاصطناعي</w:t>
            </w:r>
          </w:p>
          <w:p w14:paraId="3EFF42C4"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61B12B66"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 xml:space="preserve">ينبغي إيلاء اهتمام خاص </w:t>
            </w:r>
            <w:r>
              <w:rPr>
                <w:rFonts w:ascii="Times New Roman" w:hAnsi="Times New Roman"/>
                <w:rtl/>
                <w:lang w:val="ar-SA"/>
              </w:rPr>
              <w:t xml:space="preserve"> </w:t>
            </w:r>
            <w:r>
              <w:rPr>
                <w:rFonts w:cs="Times New Roman"/>
                <w:sz w:val="28"/>
                <w:szCs w:val="28"/>
                <w:rtl/>
                <w:lang w:val="ar-SA"/>
              </w:rPr>
              <w:t>ل</w:t>
            </w:r>
            <w:r>
              <w:rPr>
                <w:rFonts w:cs="Times New Roman"/>
                <w:color w:val="333333"/>
                <w:sz w:val="28"/>
                <w:szCs w:val="28"/>
                <w:u w:color="333333"/>
                <w:rtl/>
                <w:lang w:val="ar-SA"/>
              </w:rPr>
              <w:t>استدراج الدروبَرات في ظل تطور خوارزميات الذكاء الاصطناعي مثل الشبكات العصبية ومعالجة اللغة الطبيعية</w:t>
            </w:r>
            <w:r>
              <w:rPr>
                <w:rFonts w:ascii="Times New Roman" w:hAnsi="Times New Roman"/>
                <w:color w:val="333333"/>
                <w:sz w:val="28"/>
                <w:szCs w:val="28"/>
                <w:u w:color="333333"/>
              </w:rPr>
              <w:t xml:space="preserve"> (NLP  Natural Language Processing) </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تتيح هذه الخوارزميات للمجرمين العثور بسرعة أكبر على الأشخاص المناسبين لهذا الدور، حيث يصبح البحث أكثر ذكاءً واستهدافًا</w:t>
            </w:r>
            <w:r>
              <w:rPr>
                <w:rFonts w:ascii="Times New Roman" w:hAnsi="Times New Roman"/>
                <w:color w:val="333333"/>
                <w:sz w:val="28"/>
                <w:szCs w:val="28"/>
                <w:u w:color="333333"/>
              </w:rPr>
              <w:t>.</w:t>
            </w:r>
          </w:p>
          <w:p w14:paraId="64DACBDB"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38CB8EAA"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 xml:space="preserve">تفحص هذه الخوارزميات المصادر المفتوحة </w:t>
            </w:r>
            <w:r>
              <w:rPr>
                <w:rFonts w:ascii="Times New Roman" w:hAnsi="Times New Roman"/>
                <w:color w:val="333333"/>
                <w:sz w:val="28"/>
                <w:szCs w:val="28"/>
                <w:u w:color="333333"/>
                <w:rtl/>
                <w:lang w:val="ar-SA"/>
              </w:rPr>
              <w:t>(</w:t>
            </w:r>
            <w:r>
              <w:rPr>
                <w:rFonts w:cs="Times New Roman"/>
                <w:color w:val="333333"/>
                <w:sz w:val="28"/>
                <w:szCs w:val="28"/>
                <w:u w:color="333333"/>
                <w:rtl/>
                <w:lang w:val="ar-SA"/>
              </w:rPr>
              <w:t>الشبكات الاجتماعية، المنتديات، الأسواق الإلكترونية</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للبحث عن المجموعات الضعيفة</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الأشخاص الذين يواجهون صعوبات مالية، الطلاب، العاطلين عن العمل الباحثين عن أرباح سريعة، أو أولئك الذين يعبرون عن استيائهم من العمل، وما إلى ذلك</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كما يمكن لهذه الخوارزميات تقييم الملف النفسي للموظف المحتمل</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تحليل الإعجابات، المنشورات، أسلوب التواصل لتحديد مدى الانقياد، الميل إلى المخاطرة، اليأس أو الطمع</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هذا يسمح بتطوير أساليب مخصصة للغاية للوصول إلى الأشخاص المطلوبين</w:t>
            </w:r>
            <w:r>
              <w:rPr>
                <w:rFonts w:ascii="Times New Roman" w:hAnsi="Times New Roman"/>
                <w:color w:val="333333"/>
                <w:sz w:val="28"/>
                <w:szCs w:val="28"/>
                <w:u w:color="333333"/>
              </w:rPr>
              <w:t>.</w:t>
            </w:r>
          </w:p>
          <w:p w14:paraId="742CDE21"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7852980A"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عادةً، يتم إنشاء الاتصال الأول مع الدروبَر المحتمل بواسطة روبوتات دردشة ذكية متقدمة قادرة على إجراء محادثات طويلة وطبيعية بعدة لغات</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 xml:space="preserve">أحيانًا تُستخدم صور أو مقاطع فيديو مزيفة </w:t>
            </w:r>
            <w:r>
              <w:rPr>
                <w:rFonts w:ascii="Times New Roman" w:hAnsi="Times New Roman"/>
                <w:color w:val="333333"/>
                <w:sz w:val="28"/>
                <w:szCs w:val="28"/>
                <w:u w:color="333333"/>
                <w:rtl/>
                <w:lang w:val="ar-SA"/>
              </w:rPr>
              <w:t>(</w:t>
            </w:r>
            <w:r>
              <w:rPr>
                <w:rFonts w:cs="Times New Roman"/>
                <w:color w:val="333333"/>
                <w:sz w:val="28"/>
                <w:szCs w:val="28"/>
                <w:u w:color="333333"/>
                <w:rtl/>
                <w:lang w:val="ar-SA"/>
              </w:rPr>
              <w:t>ديب فيك أفاتار</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لإنشاء ثقة زائفة، مثل ممثل وكالة توظيف أو مضارب ناجح في الأسهم</w:t>
            </w:r>
            <w:r>
              <w:rPr>
                <w:rFonts w:ascii="Times New Roman" w:hAnsi="Times New Roman"/>
                <w:color w:val="333333"/>
                <w:sz w:val="28"/>
                <w:szCs w:val="28"/>
                <w:u w:color="333333"/>
              </w:rPr>
              <w:t>.</w:t>
            </w:r>
          </w:p>
          <w:p w14:paraId="139FA1CF"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6E0F4482"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إذا كان الحوار يُدار من قبل شخص حقيقي، فإن الذكاء الاصطناعي يوجهه بشأن كيفية الرد على أسئلة المتقدم، مثل سؤال حول قانونية العمل المحتمل</w:t>
            </w:r>
            <w:r>
              <w:rPr>
                <w:rFonts w:ascii="Times New Roman" w:hAnsi="Times New Roman"/>
                <w:color w:val="333333"/>
                <w:sz w:val="28"/>
                <w:szCs w:val="28"/>
                <w:u w:color="333333"/>
              </w:rPr>
              <w:t>.</w:t>
            </w:r>
          </w:p>
          <w:p w14:paraId="5AC425E9"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31EF510F" w14:textId="77777777" w:rsidR="00455ECA" w:rsidRDefault="008E6B58">
            <w:pPr>
              <w:bidi/>
              <w:spacing w:after="0" w:line="240" w:lineRule="auto"/>
              <w:rPr>
                <w:rFonts w:hint="default"/>
                <w:rtl/>
              </w:rPr>
            </w:pPr>
            <w:r>
              <w:rPr>
                <w:rFonts w:cs="Times New Roman"/>
                <w:color w:val="333333"/>
                <w:sz w:val="28"/>
                <w:szCs w:val="28"/>
                <w:u w:color="333333"/>
                <w:rtl/>
                <w:lang w:val="ar-SA"/>
              </w:rPr>
              <w:t>سنستعرض الآن بعض الأمثلة على استدراج الدروبَرات</w:t>
            </w:r>
            <w:r>
              <w:rPr>
                <w:rFonts w:ascii="Times New Roman" w:hAnsi="Times New Roman"/>
                <w:color w:val="333333"/>
                <w:sz w:val="28"/>
                <w:szCs w:val="28"/>
                <w:u w:color="333333"/>
              </w:rPr>
              <w:t xml:space="preserve"> .</w:t>
            </w:r>
          </w:p>
        </w:tc>
      </w:tr>
    </w:tbl>
    <w:p w14:paraId="53174234" w14:textId="77777777" w:rsidR="005F1011" w:rsidRDefault="005F1011">
      <w:r>
        <w:rPr>
          <w:rFonts w:hint="default"/>
        </w:rPr>
        <w:br w:type="page"/>
      </w:r>
    </w:p>
    <w:tbl>
      <w:tblPr>
        <w:tblStyle w:val="TableNormal"/>
        <w:tblW w:w="145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77"/>
        <w:gridCol w:w="6571"/>
      </w:tblGrid>
      <w:tr w:rsidR="00455ECA" w14:paraId="5303503B" w14:textId="77777777">
        <w:trPr>
          <w:trHeight w:val="5818"/>
        </w:trPr>
        <w:tc>
          <w:tcPr>
            <w:tcW w:w="7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E4EFE" w14:textId="0169CE2D"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25</w:t>
            </w:r>
            <w:r>
              <w:rPr>
                <w:rFonts w:ascii="Times New Roman" w:hAnsi="Times New Roman" w:hint="default"/>
                <w:b/>
                <w:bCs/>
                <w:sz w:val="24"/>
                <w:szCs w:val="24"/>
              </w:rPr>
              <w:t xml:space="preserve"> </w:t>
            </w:r>
          </w:p>
          <w:p w14:paraId="548971A4" w14:textId="77777777" w:rsidR="00455ECA" w:rsidRDefault="008E6B58">
            <w:pPr>
              <w:spacing w:after="0" w:line="240" w:lineRule="auto"/>
              <w:jc w:val="center"/>
              <w:rPr>
                <w:rFonts w:hint="default"/>
              </w:rPr>
            </w:pPr>
            <w:r>
              <w:rPr>
                <w:rFonts w:ascii="Times New Roman" w:eastAsia="Times New Roman" w:hAnsi="Times New Roman" w:cs="Times New Roman"/>
                <w:noProof/>
                <w:sz w:val="24"/>
                <w:szCs w:val="24"/>
              </w:rPr>
              <w:drawing>
                <wp:inline distT="0" distB="0" distL="0" distR="0" wp14:anchorId="48CCF751" wp14:editId="7A38A84D">
                  <wp:extent cx="4957319" cy="2788492"/>
                  <wp:effectExtent l="0" t="0" r="0" b="0"/>
                  <wp:docPr id="1073741849"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49" name="вставленный-фильм.heic" descr="вставленный-фильм.heic"/>
                          <pic:cNvPicPr>
                            <a:picLocks noChangeAspect="1"/>
                          </pic:cNvPicPr>
                        </pic:nvPicPr>
                        <pic:blipFill>
                          <a:blip r:embed="rId31"/>
                          <a:stretch>
                            <a:fillRect/>
                          </a:stretch>
                        </pic:blipFill>
                        <pic:spPr>
                          <a:xfrm>
                            <a:off x="0" y="0"/>
                            <a:ext cx="4957319" cy="2788492"/>
                          </a:xfrm>
                          <a:prstGeom prst="rect">
                            <a:avLst/>
                          </a:prstGeom>
                          <a:ln w="12700" cap="flat">
                            <a:noFill/>
                            <a:miter lim="400000"/>
                          </a:ln>
                          <a:effectLst/>
                        </pic:spPr>
                      </pic:pic>
                    </a:graphicData>
                  </a:graphic>
                </wp:inline>
              </w:drawing>
            </w:r>
          </w:p>
        </w:tc>
        <w:tc>
          <w:tcPr>
            <w:tcW w:w="6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974B9" w14:textId="77777777" w:rsidR="00455ECA" w:rsidRDefault="00455ECA">
            <w:pPr>
              <w:spacing w:after="0" w:line="240" w:lineRule="auto"/>
              <w:rPr>
                <w:rFonts w:ascii="Times New Roman" w:eastAsia="Times New Roman" w:hAnsi="Times New Roman" w:cs="Times New Roman" w:hint="default"/>
                <w:b/>
                <w:bCs/>
                <w:i/>
                <w:iCs/>
                <w:color w:val="333333"/>
                <w:sz w:val="24"/>
                <w:szCs w:val="24"/>
                <w:u w:color="333333"/>
              </w:rPr>
            </w:pPr>
          </w:p>
          <w:p w14:paraId="2C5FB660"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ascii="Times New Roman" w:hAnsi="Times New Roman"/>
                <w:b/>
                <w:bCs/>
                <w:i/>
                <w:iCs/>
                <w:color w:val="333333"/>
                <w:sz w:val="28"/>
                <w:szCs w:val="28"/>
                <w:u w:color="333333"/>
              </w:rPr>
              <w:t>"</w:t>
            </w:r>
            <w:r>
              <w:rPr>
                <w:rFonts w:cs="Times New Roman"/>
                <w:color w:val="333333"/>
                <w:sz w:val="28"/>
                <w:szCs w:val="28"/>
                <w:u w:color="333333"/>
                <w:rtl/>
                <w:lang w:val="ar-SA"/>
              </w:rPr>
              <w:t>فرصة</w:t>
            </w:r>
            <w:r>
              <w:rPr>
                <w:rFonts w:ascii="Times New Roman" w:hAnsi="Times New Roman"/>
                <w:b/>
                <w:bCs/>
                <w:i/>
                <w:iCs/>
                <w:color w:val="333333"/>
                <w:sz w:val="28"/>
                <w:szCs w:val="28"/>
                <w:u w:color="333333"/>
                <w:rtl/>
                <w:lang w:val="ar-SA"/>
              </w:rPr>
              <w:t xml:space="preserve"> </w:t>
            </w:r>
            <w:r>
              <w:rPr>
                <w:rFonts w:cs="Times New Roman"/>
                <w:color w:val="333333"/>
                <w:sz w:val="28"/>
                <w:szCs w:val="28"/>
                <w:u w:color="333333"/>
                <w:rtl/>
                <w:lang w:val="ar-SA"/>
              </w:rPr>
              <w:t>ربح</w:t>
            </w:r>
            <w:r>
              <w:rPr>
                <w:rFonts w:ascii="Times New Roman" w:hAnsi="Times New Roman"/>
                <w:b/>
                <w:bCs/>
                <w:i/>
                <w:iCs/>
                <w:color w:val="333333"/>
                <w:sz w:val="28"/>
                <w:szCs w:val="28"/>
                <w:u w:color="333333"/>
                <w:rtl/>
                <w:lang w:val="ar-SA"/>
              </w:rPr>
              <w:t xml:space="preserve"> </w:t>
            </w:r>
            <w:r>
              <w:rPr>
                <w:rFonts w:cs="Times New Roman"/>
                <w:color w:val="333333"/>
                <w:sz w:val="28"/>
                <w:szCs w:val="28"/>
                <w:u w:color="333333"/>
                <w:rtl/>
                <w:lang w:val="ar-SA"/>
              </w:rPr>
              <w:t>سهلة</w:t>
            </w:r>
            <w:r>
              <w:rPr>
                <w:rFonts w:ascii="Times New Roman" w:hAnsi="Times New Roman"/>
                <w:b/>
                <w:bCs/>
                <w:i/>
                <w:iCs/>
                <w:color w:val="333333"/>
                <w:sz w:val="28"/>
                <w:szCs w:val="28"/>
                <w:u w:color="333333"/>
              </w:rPr>
              <w:t>"</w:t>
            </w:r>
          </w:p>
          <w:p w14:paraId="6EE43A31"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44996848"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قرر طالب في المرحلة الثانوية كسب أول أمواله، ورأى على شبكة الإنترنت إعلانًا مغريًا للعمل</w:t>
            </w:r>
            <w:r>
              <w:rPr>
                <w:rFonts w:ascii="Times New Roman" w:hAnsi="Times New Roman"/>
                <w:color w:val="333333"/>
                <w:sz w:val="28"/>
                <w:szCs w:val="28"/>
                <w:u w:color="333333"/>
              </w:rPr>
              <w:t>:</w:t>
            </w:r>
          </w:p>
          <w:p w14:paraId="4C425D02"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28F7012D"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ascii="Times New Roman" w:hAnsi="Times New Roman"/>
                <w:color w:val="333333"/>
                <w:sz w:val="28"/>
                <w:szCs w:val="28"/>
                <w:u w:color="333333"/>
              </w:rPr>
              <w:t xml:space="preserve"> </w:t>
            </w:r>
            <w:r>
              <w:rPr>
                <w:rFonts w:cs="Times New Roman"/>
                <w:color w:val="333333"/>
                <w:sz w:val="28"/>
                <w:szCs w:val="28"/>
                <w:u w:color="333333"/>
                <w:rtl/>
                <w:lang w:val="ar-SA"/>
              </w:rPr>
              <w:t>لا يشترط وجود تعليم محدد؛</w:t>
            </w:r>
          </w:p>
          <w:p w14:paraId="26F4E0F5"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ascii="Times New Roman" w:hAnsi="Times New Roman"/>
                <w:color w:val="333333"/>
                <w:sz w:val="28"/>
                <w:szCs w:val="28"/>
                <w:u w:color="333333"/>
              </w:rPr>
              <w:t xml:space="preserve"> </w:t>
            </w:r>
            <w:r>
              <w:rPr>
                <w:rFonts w:cs="Times New Roman"/>
                <w:color w:val="333333"/>
                <w:sz w:val="28"/>
                <w:szCs w:val="28"/>
                <w:u w:color="333333"/>
                <w:rtl/>
                <w:lang w:val="ar-SA"/>
              </w:rPr>
              <w:t>لا يشترط وجود خبرة عملية؛</w:t>
            </w:r>
          </w:p>
          <w:p w14:paraId="1B66E708"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ascii="Times New Roman" w:hAnsi="Times New Roman"/>
                <w:color w:val="333333"/>
                <w:sz w:val="28"/>
                <w:szCs w:val="28"/>
                <w:u w:color="333333"/>
              </w:rPr>
              <w:t xml:space="preserve"> </w:t>
            </w:r>
            <w:r>
              <w:rPr>
                <w:rFonts w:cs="Times New Roman"/>
                <w:color w:val="333333"/>
                <w:sz w:val="28"/>
                <w:szCs w:val="28"/>
                <w:u w:color="333333"/>
                <w:rtl/>
                <w:lang w:val="ar-SA"/>
              </w:rPr>
              <w:t>العمل من المنزل لعدة ساعات يوميًا</w:t>
            </w:r>
            <w:r>
              <w:rPr>
                <w:rFonts w:ascii="Times New Roman" w:hAnsi="Times New Roman"/>
                <w:color w:val="333333"/>
                <w:sz w:val="28"/>
                <w:szCs w:val="28"/>
                <w:u w:color="333333"/>
              </w:rPr>
              <w:t>.</w:t>
            </w:r>
          </w:p>
          <w:p w14:paraId="55B9D115"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5496EECA"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 xml:space="preserve">وأخيرًا، الشرط الرئيسي </w:t>
            </w:r>
            <w:r>
              <w:rPr>
                <w:rFonts w:ascii="Times New Roman" w:hAnsi="Times New Roman" w:hint="default"/>
                <w:color w:val="333333"/>
                <w:sz w:val="28"/>
                <w:szCs w:val="28"/>
                <w:u w:color="333333"/>
                <w:rtl/>
                <w:lang w:val="ar-SA"/>
              </w:rPr>
              <w:t xml:space="preserve">– </w:t>
            </w:r>
            <w:r>
              <w:rPr>
                <w:rFonts w:cs="Times New Roman"/>
                <w:color w:val="333333"/>
                <w:sz w:val="28"/>
                <w:szCs w:val="28"/>
                <w:u w:color="333333"/>
                <w:rtl/>
                <w:lang w:val="ar-SA"/>
              </w:rPr>
              <w:t>امتلاك بطاقة مصرفية أو الوصول إلى البنك الإلكتروني</w:t>
            </w:r>
            <w:r>
              <w:rPr>
                <w:rFonts w:ascii="Times New Roman" w:hAnsi="Times New Roman"/>
                <w:color w:val="333333"/>
                <w:sz w:val="28"/>
                <w:szCs w:val="28"/>
                <w:u w:color="333333"/>
              </w:rPr>
              <w:t>.</w:t>
            </w:r>
          </w:p>
          <w:p w14:paraId="3D53A542"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4CF7A1B4" w14:textId="77777777" w:rsidR="00455ECA" w:rsidRDefault="008E6B58">
            <w:pPr>
              <w:bidi/>
              <w:spacing w:after="0" w:line="240" w:lineRule="auto"/>
              <w:rPr>
                <w:rFonts w:hint="default"/>
                <w:rtl/>
              </w:rPr>
            </w:pPr>
            <w:r>
              <w:rPr>
                <w:rFonts w:cs="Times New Roman"/>
                <w:color w:val="333333"/>
                <w:sz w:val="28"/>
                <w:szCs w:val="28"/>
                <w:u w:color="333333"/>
                <w:rtl/>
                <w:lang w:val="ar-SA"/>
              </w:rPr>
              <w:t>ليس من الصعب التخمين عن مضمون هذا العمل الجزئي</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باستخدام قصص محكمة الصياغة، يقنع المحتالون الأشخاص الأبرياء، وغالبًا الشباب، بتحويل الأموال أو منح الوصول إلى حساباتهم</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وبهذه الطريقة، تصبح الضحايا، دون إدراكهم للطبيعة الحقيقية لما يحدث، شركاء في العمليات الإجرامية</w:t>
            </w:r>
            <w:r>
              <w:rPr>
                <w:rFonts w:ascii="Times New Roman" w:hAnsi="Times New Roman"/>
                <w:b/>
                <w:bCs/>
                <w:i/>
                <w:iCs/>
                <w:color w:val="333333"/>
                <w:sz w:val="28"/>
                <w:szCs w:val="28"/>
                <w:u w:color="333333"/>
              </w:rPr>
              <w:t>.</w:t>
            </w:r>
          </w:p>
        </w:tc>
      </w:tr>
    </w:tbl>
    <w:p w14:paraId="29EEBE35" w14:textId="77777777" w:rsidR="005F1011" w:rsidRDefault="005F1011">
      <w:r>
        <w:rPr>
          <w:rFonts w:hint="default"/>
        </w:rPr>
        <w:br w:type="page"/>
      </w:r>
    </w:p>
    <w:tbl>
      <w:tblPr>
        <w:tblStyle w:val="TableNormal"/>
        <w:tblW w:w="145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77"/>
        <w:gridCol w:w="6571"/>
      </w:tblGrid>
      <w:tr w:rsidR="00455ECA" w14:paraId="26957705" w14:textId="77777777">
        <w:trPr>
          <w:trHeight w:val="5053"/>
        </w:trPr>
        <w:tc>
          <w:tcPr>
            <w:tcW w:w="7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9B91B" w14:textId="3E53A506"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26</w:t>
            </w:r>
            <w:r>
              <w:rPr>
                <w:rFonts w:ascii="Times New Roman" w:hAnsi="Times New Roman" w:hint="default"/>
                <w:b/>
                <w:bCs/>
                <w:sz w:val="24"/>
                <w:szCs w:val="24"/>
              </w:rPr>
              <w:t xml:space="preserve"> </w:t>
            </w:r>
          </w:p>
          <w:p w14:paraId="78AF1A32" w14:textId="77777777" w:rsidR="00455ECA" w:rsidRDefault="008E6B58">
            <w:pPr>
              <w:spacing w:after="0" w:line="240" w:lineRule="auto"/>
              <w:jc w:val="center"/>
              <w:rPr>
                <w:rFonts w:hint="default"/>
              </w:rPr>
            </w:pPr>
            <w:r>
              <w:rPr>
                <w:rFonts w:ascii="Times New Roman" w:eastAsia="Times New Roman" w:hAnsi="Times New Roman" w:cs="Times New Roman"/>
                <w:noProof/>
                <w:sz w:val="24"/>
                <w:szCs w:val="24"/>
              </w:rPr>
              <w:drawing>
                <wp:inline distT="0" distB="0" distL="0" distR="0" wp14:anchorId="6A9D95EB" wp14:editId="3A8D53A1">
                  <wp:extent cx="4957319" cy="2788492"/>
                  <wp:effectExtent l="0" t="0" r="0" b="0"/>
                  <wp:docPr id="1073741850"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0" name="вставленный-фильм.heic" descr="вставленный-фильм.heic"/>
                          <pic:cNvPicPr>
                            <a:picLocks noChangeAspect="1"/>
                          </pic:cNvPicPr>
                        </pic:nvPicPr>
                        <pic:blipFill>
                          <a:blip r:embed="rId32"/>
                          <a:stretch>
                            <a:fillRect/>
                          </a:stretch>
                        </pic:blipFill>
                        <pic:spPr>
                          <a:xfrm>
                            <a:off x="0" y="0"/>
                            <a:ext cx="4957319" cy="2788492"/>
                          </a:xfrm>
                          <a:prstGeom prst="rect">
                            <a:avLst/>
                          </a:prstGeom>
                          <a:ln w="12700" cap="flat">
                            <a:noFill/>
                            <a:miter lim="400000"/>
                          </a:ln>
                          <a:effectLst/>
                        </pic:spPr>
                      </pic:pic>
                    </a:graphicData>
                  </a:graphic>
                </wp:inline>
              </w:drawing>
            </w:r>
          </w:p>
        </w:tc>
        <w:tc>
          <w:tcPr>
            <w:tcW w:w="6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CE4C0" w14:textId="77777777" w:rsidR="00455ECA" w:rsidRDefault="008E6B58">
            <w:pPr>
              <w:bidi/>
              <w:spacing w:after="0" w:line="240" w:lineRule="auto"/>
              <w:rPr>
                <w:rFonts w:ascii="Times New Roman" w:eastAsia="Times New Roman" w:hAnsi="Times New Roman" w:cs="Times New Roman" w:hint="default"/>
                <w:b/>
                <w:bCs/>
                <w:i/>
                <w:iCs/>
                <w:color w:val="333333"/>
                <w:sz w:val="28"/>
                <w:szCs w:val="28"/>
                <w:u w:color="333333"/>
                <w:rtl/>
              </w:rPr>
            </w:pPr>
            <w:r>
              <w:rPr>
                <w:rFonts w:ascii="Times New Roman" w:hAnsi="Times New Roman"/>
                <w:b/>
                <w:bCs/>
                <w:i/>
                <w:iCs/>
                <w:color w:val="333333"/>
                <w:sz w:val="28"/>
                <w:szCs w:val="28"/>
                <w:u w:color="333333"/>
              </w:rPr>
              <w:t>"</w:t>
            </w:r>
            <w:r>
              <w:rPr>
                <w:rFonts w:cs="Times New Roman"/>
                <w:color w:val="333333"/>
                <w:sz w:val="28"/>
                <w:szCs w:val="28"/>
                <w:u w:color="333333"/>
                <w:rtl/>
                <w:lang w:val="ar-SA"/>
              </w:rPr>
              <w:t>التحويل</w:t>
            </w:r>
            <w:r>
              <w:rPr>
                <w:rFonts w:ascii="Times New Roman" w:hAnsi="Times New Roman"/>
                <w:b/>
                <w:bCs/>
                <w:i/>
                <w:iCs/>
                <w:color w:val="333333"/>
                <w:sz w:val="28"/>
                <w:szCs w:val="28"/>
                <w:u w:color="333333"/>
                <w:rtl/>
                <w:lang w:val="ar-SA"/>
              </w:rPr>
              <w:t xml:space="preserve"> </w:t>
            </w:r>
            <w:r>
              <w:rPr>
                <w:rFonts w:cs="Times New Roman"/>
                <w:color w:val="333333"/>
                <w:sz w:val="28"/>
                <w:szCs w:val="28"/>
                <w:u w:color="333333"/>
                <w:rtl/>
                <w:lang w:val="ar-SA"/>
              </w:rPr>
              <w:t>بالخطأ</w:t>
            </w:r>
            <w:r>
              <w:rPr>
                <w:rFonts w:ascii="Times New Roman" w:hAnsi="Times New Roman"/>
                <w:b/>
                <w:bCs/>
                <w:i/>
                <w:iCs/>
                <w:color w:val="333333"/>
                <w:sz w:val="28"/>
                <w:szCs w:val="28"/>
                <w:u w:color="333333"/>
              </w:rPr>
              <w:t>"</w:t>
            </w:r>
          </w:p>
          <w:p w14:paraId="68308BDD" w14:textId="77777777" w:rsidR="00455ECA" w:rsidRDefault="00455ECA">
            <w:pPr>
              <w:bidi/>
              <w:spacing w:after="0" w:line="240" w:lineRule="auto"/>
              <w:rPr>
                <w:rFonts w:ascii="Times New Roman" w:eastAsia="Times New Roman" w:hAnsi="Times New Roman" w:cs="Times New Roman" w:hint="default"/>
                <w:b/>
                <w:bCs/>
                <w:i/>
                <w:iCs/>
                <w:color w:val="333333"/>
                <w:sz w:val="24"/>
                <w:szCs w:val="24"/>
                <w:u w:color="333333"/>
              </w:rPr>
            </w:pPr>
          </w:p>
          <w:p w14:paraId="29728FB4"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تظل هذه الخدعة فعالة حتى اليوم</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تعتمد هذه الحيلة على قلة الانتباه وحسن نية الأشخاص</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يتم تضليلك</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 xml:space="preserve">بعد إجراء تحويل </w:t>
            </w:r>
            <w:r>
              <w:rPr>
                <w:rFonts w:ascii="Times New Roman" w:hAnsi="Times New Roman"/>
                <w:color w:val="333333"/>
                <w:sz w:val="28"/>
                <w:szCs w:val="28"/>
                <w:u w:color="333333"/>
                <w:rtl/>
                <w:lang w:val="ar-SA"/>
              </w:rPr>
              <w:t>"</w:t>
            </w:r>
            <w:r>
              <w:rPr>
                <w:rFonts w:cs="Times New Roman"/>
                <w:color w:val="333333"/>
                <w:sz w:val="28"/>
                <w:szCs w:val="28"/>
                <w:u w:color="333333"/>
                <w:rtl/>
                <w:lang w:val="ar-SA"/>
              </w:rPr>
              <w:t>عشوائي</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 xml:space="preserve">للأموال إلى حساب، تتلقى مكالمة تطلب المساعدة وإعادة الأموال إلى الحساب </w:t>
            </w:r>
            <w:r>
              <w:rPr>
                <w:rFonts w:ascii="Times New Roman" w:hAnsi="Times New Roman"/>
                <w:color w:val="333333"/>
                <w:sz w:val="28"/>
                <w:szCs w:val="28"/>
                <w:u w:color="333333"/>
                <w:rtl/>
                <w:lang w:val="ar-SA"/>
              </w:rPr>
              <w:t>"</w:t>
            </w:r>
            <w:r>
              <w:rPr>
                <w:rFonts w:cs="Times New Roman"/>
                <w:color w:val="333333"/>
                <w:sz w:val="28"/>
                <w:szCs w:val="28"/>
                <w:u w:color="333333"/>
                <w:rtl/>
                <w:lang w:val="ar-SA"/>
              </w:rPr>
              <w:t>الصحيح</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الذي حدده المهاجم</w:t>
            </w:r>
            <w:r>
              <w:rPr>
                <w:rFonts w:ascii="Times New Roman" w:hAnsi="Times New Roman"/>
                <w:color w:val="333333"/>
                <w:sz w:val="28"/>
                <w:szCs w:val="28"/>
                <w:u w:color="333333"/>
              </w:rPr>
              <w:t>.</w:t>
            </w:r>
          </w:p>
          <w:p w14:paraId="2AFFADE1"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2DBE6123"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من المهم أن تتذكر</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إعادة الدفع وفقًا للبيانات التي يقدمها المجرم تعني أنك أصبحت شريكًا في الجريمة</w:t>
            </w:r>
            <w:r>
              <w:rPr>
                <w:rFonts w:ascii="Times New Roman" w:hAnsi="Times New Roman"/>
                <w:color w:val="333333"/>
                <w:sz w:val="28"/>
                <w:szCs w:val="28"/>
                <w:u w:color="333333"/>
              </w:rPr>
              <w:t>.</w:t>
            </w:r>
          </w:p>
          <w:p w14:paraId="7BA151BB" w14:textId="77777777" w:rsidR="00455ECA" w:rsidRDefault="00455ECA">
            <w:pPr>
              <w:bidi/>
              <w:spacing w:after="0" w:line="240" w:lineRule="auto"/>
              <w:rPr>
                <w:rFonts w:ascii="Times New Roman" w:eastAsia="Times New Roman" w:hAnsi="Times New Roman" w:cs="Times New Roman" w:hint="default"/>
                <w:color w:val="333333"/>
                <w:sz w:val="28"/>
                <w:szCs w:val="28"/>
                <w:u w:color="333333"/>
              </w:rPr>
            </w:pPr>
          </w:p>
          <w:p w14:paraId="76C960DA" w14:textId="77777777" w:rsidR="00455ECA" w:rsidRDefault="008E6B58">
            <w:pPr>
              <w:tabs>
                <w:tab w:val="left" w:pos="821"/>
              </w:tabs>
              <w:bidi/>
              <w:spacing w:after="0" w:line="240" w:lineRule="auto"/>
              <w:jc w:val="both"/>
              <w:rPr>
                <w:rFonts w:hint="default"/>
                <w:rtl/>
              </w:rPr>
            </w:pPr>
            <w:r>
              <w:rPr>
                <w:rFonts w:cs="Times New Roman"/>
                <w:color w:val="333333"/>
                <w:sz w:val="28"/>
                <w:szCs w:val="28"/>
                <w:u w:color="333333"/>
                <w:rtl/>
                <w:lang w:val="ar-SA"/>
              </w:rPr>
              <w:t>الحل الوحيد الصحيح هو الاتصال بالبنك فورًا واتباع تعليماته</w:t>
            </w:r>
            <w:r>
              <w:rPr>
                <w:rFonts w:ascii="Times New Roman" w:hAnsi="Times New Roman"/>
                <w:color w:val="333333"/>
                <w:sz w:val="28"/>
                <w:szCs w:val="28"/>
                <w:u w:color="333333"/>
              </w:rPr>
              <w:t>.</w:t>
            </w:r>
          </w:p>
        </w:tc>
      </w:tr>
    </w:tbl>
    <w:p w14:paraId="7712078E" w14:textId="77777777" w:rsidR="005F1011" w:rsidRDefault="005F1011">
      <w:r>
        <w:rPr>
          <w:rFonts w:hint="default"/>
        </w:rPr>
        <w:br w:type="page"/>
      </w:r>
    </w:p>
    <w:tbl>
      <w:tblPr>
        <w:tblStyle w:val="TableNormal"/>
        <w:tblW w:w="145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77"/>
        <w:gridCol w:w="6571"/>
      </w:tblGrid>
      <w:tr w:rsidR="00455ECA" w14:paraId="27BEED35" w14:textId="77777777">
        <w:trPr>
          <w:trHeight w:val="5518"/>
        </w:trPr>
        <w:tc>
          <w:tcPr>
            <w:tcW w:w="7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3BCFA" w14:textId="4703C7BA"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27</w:t>
            </w:r>
            <w:r>
              <w:rPr>
                <w:rFonts w:ascii="Times New Roman" w:hAnsi="Times New Roman" w:hint="default"/>
                <w:b/>
                <w:bCs/>
                <w:sz w:val="24"/>
                <w:szCs w:val="24"/>
              </w:rPr>
              <w:t xml:space="preserve"> </w:t>
            </w:r>
          </w:p>
          <w:p w14:paraId="5D75AB92" w14:textId="77777777"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eastAsia="Times New Roman" w:hAnsi="Times New Roman" w:cs="Times New Roman"/>
                <w:b/>
                <w:bCs/>
                <w:noProof/>
                <w:sz w:val="24"/>
                <w:szCs w:val="24"/>
              </w:rPr>
              <w:drawing>
                <wp:inline distT="0" distB="0" distL="0" distR="0" wp14:anchorId="5ACE199C" wp14:editId="2FB95282">
                  <wp:extent cx="4957319" cy="2788492"/>
                  <wp:effectExtent l="0" t="0" r="0" b="0"/>
                  <wp:docPr id="1073741851"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1" name="вставленный-фильм.heic" descr="вставленный-фильм.heic"/>
                          <pic:cNvPicPr>
                            <a:picLocks noChangeAspect="1"/>
                          </pic:cNvPicPr>
                        </pic:nvPicPr>
                        <pic:blipFill>
                          <a:blip r:embed="rId33"/>
                          <a:stretch>
                            <a:fillRect/>
                          </a:stretch>
                        </pic:blipFill>
                        <pic:spPr>
                          <a:xfrm>
                            <a:off x="0" y="0"/>
                            <a:ext cx="4957319" cy="2788492"/>
                          </a:xfrm>
                          <a:prstGeom prst="rect">
                            <a:avLst/>
                          </a:prstGeom>
                          <a:ln w="12700" cap="flat">
                            <a:noFill/>
                            <a:miter lim="400000"/>
                          </a:ln>
                          <a:effectLst/>
                        </pic:spPr>
                      </pic:pic>
                    </a:graphicData>
                  </a:graphic>
                </wp:inline>
              </w:drawing>
            </w:r>
          </w:p>
          <w:p w14:paraId="0643D756" w14:textId="77777777" w:rsidR="00455ECA" w:rsidRDefault="008E6B58">
            <w:pPr>
              <w:pStyle w:val="a6"/>
              <w:spacing w:after="0" w:line="240" w:lineRule="auto"/>
              <w:ind w:left="284" w:hanging="284"/>
              <w:jc w:val="center"/>
              <w:rPr>
                <w:rFonts w:hint="default"/>
              </w:rPr>
            </w:pPr>
            <w:r>
              <w:rPr>
                <w:rFonts w:ascii="Times New Roman" w:hAnsi="Times New Roman"/>
                <w:b/>
                <w:bCs/>
                <w:i/>
                <w:iCs/>
                <w:color w:val="333333"/>
                <w:sz w:val="28"/>
                <w:szCs w:val="28"/>
                <w:u w:color="333333"/>
              </w:rPr>
              <w:t xml:space="preserve">        </w:t>
            </w:r>
          </w:p>
        </w:tc>
        <w:tc>
          <w:tcPr>
            <w:tcW w:w="6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8A2CE" w14:textId="77777777" w:rsidR="00455ECA" w:rsidRDefault="008E6B58">
            <w:pPr>
              <w:bidi/>
              <w:spacing w:after="0" w:line="240" w:lineRule="auto"/>
              <w:rPr>
                <w:rFonts w:ascii="Times New Roman" w:eastAsia="Times New Roman" w:hAnsi="Times New Roman" w:cs="Times New Roman" w:hint="default"/>
                <w:b/>
                <w:bCs/>
                <w:i/>
                <w:iCs/>
                <w:color w:val="333333"/>
                <w:sz w:val="28"/>
                <w:szCs w:val="28"/>
                <w:u w:color="333333"/>
                <w:rtl/>
              </w:rPr>
            </w:pPr>
            <w:r>
              <w:rPr>
                <w:rFonts w:ascii="Times New Roman" w:hAnsi="Times New Roman"/>
                <w:b/>
                <w:bCs/>
                <w:i/>
                <w:iCs/>
                <w:color w:val="333333"/>
                <w:sz w:val="28"/>
                <w:szCs w:val="28"/>
                <w:u w:color="333333"/>
              </w:rPr>
              <w:t>"</w:t>
            </w:r>
            <w:r>
              <w:rPr>
                <w:rFonts w:cs="Times New Roman"/>
                <w:color w:val="333333"/>
                <w:sz w:val="28"/>
                <w:szCs w:val="28"/>
                <w:u w:color="333333"/>
                <w:rtl/>
                <w:lang w:val="ar-SA"/>
              </w:rPr>
              <w:t>مشرف</w:t>
            </w:r>
            <w:r>
              <w:rPr>
                <w:rFonts w:ascii="Times New Roman" w:hAnsi="Times New Roman"/>
                <w:b/>
                <w:bCs/>
                <w:i/>
                <w:iCs/>
                <w:color w:val="333333"/>
                <w:sz w:val="28"/>
                <w:szCs w:val="28"/>
                <w:u w:color="333333"/>
                <w:rtl/>
                <w:lang w:val="ar-SA"/>
              </w:rPr>
              <w:t xml:space="preserve"> </w:t>
            </w:r>
            <w:r>
              <w:rPr>
                <w:rFonts w:cs="Times New Roman"/>
                <w:color w:val="333333"/>
                <w:sz w:val="28"/>
                <w:szCs w:val="28"/>
                <w:u w:color="333333"/>
                <w:rtl/>
                <w:lang w:val="ar-SA"/>
              </w:rPr>
              <w:t>اليانصيب</w:t>
            </w:r>
            <w:r>
              <w:rPr>
                <w:rFonts w:ascii="Times New Roman" w:hAnsi="Times New Roman"/>
                <w:b/>
                <w:bCs/>
                <w:i/>
                <w:iCs/>
                <w:color w:val="333333"/>
                <w:sz w:val="28"/>
                <w:szCs w:val="28"/>
                <w:u w:color="333333"/>
              </w:rPr>
              <w:t>"</w:t>
            </w:r>
          </w:p>
          <w:p w14:paraId="277AAB41" w14:textId="77777777" w:rsidR="00455ECA" w:rsidRDefault="00455ECA">
            <w:pPr>
              <w:pStyle w:val="a6"/>
              <w:bidi/>
              <w:spacing w:after="0" w:line="240" w:lineRule="auto"/>
              <w:rPr>
                <w:rFonts w:ascii="Times New Roman" w:eastAsia="Times New Roman" w:hAnsi="Times New Roman" w:cs="Times New Roman" w:hint="default"/>
                <w:b/>
                <w:bCs/>
                <w:i/>
                <w:iCs/>
                <w:color w:val="333333"/>
                <w:sz w:val="28"/>
                <w:szCs w:val="28"/>
                <w:u w:color="333333"/>
              </w:rPr>
            </w:pPr>
          </w:p>
          <w:p w14:paraId="28089E2D"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جوهر هذه الخدعة بسيط جدًا</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 xml:space="preserve">يقوم المجند بتوظيف شخص تحت غطاء صاحب عمل لأداء مهام تقنية، مثل توزيع الجوائز النقدية بين </w:t>
            </w:r>
            <w:r>
              <w:rPr>
                <w:rFonts w:ascii="Times New Roman" w:hAnsi="Times New Roman"/>
                <w:color w:val="333333"/>
                <w:sz w:val="28"/>
                <w:szCs w:val="28"/>
                <w:u w:color="333333"/>
                <w:rtl/>
                <w:lang w:val="ar-SA"/>
              </w:rPr>
              <w:t>"</w:t>
            </w:r>
            <w:r>
              <w:rPr>
                <w:rFonts w:cs="Times New Roman"/>
                <w:color w:val="333333"/>
                <w:sz w:val="28"/>
                <w:szCs w:val="28"/>
                <w:u w:color="333333"/>
                <w:rtl/>
                <w:lang w:val="ar-SA"/>
              </w:rPr>
              <w:t>الفائزين</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باليانصيب</w:t>
            </w:r>
            <w:r>
              <w:rPr>
                <w:rFonts w:ascii="Times New Roman" w:hAnsi="Times New Roman"/>
                <w:color w:val="333333"/>
                <w:sz w:val="28"/>
                <w:szCs w:val="28"/>
                <w:u w:color="333333"/>
              </w:rPr>
              <w:t>.</w:t>
            </w:r>
          </w:p>
          <w:p w14:paraId="6DA8FBB6"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06CD6D62"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 xml:space="preserve">في الواقع، يصبح الشخص المُوظف </w:t>
            </w:r>
            <w:r>
              <w:rPr>
                <w:rFonts w:ascii="Times New Roman" w:hAnsi="Times New Roman"/>
                <w:color w:val="333333"/>
                <w:sz w:val="28"/>
                <w:szCs w:val="28"/>
                <w:u w:color="333333"/>
                <w:rtl/>
                <w:lang w:val="ar-SA"/>
              </w:rPr>
              <w:t>(</w:t>
            </w:r>
            <w:r>
              <w:rPr>
                <w:rFonts w:cs="Times New Roman"/>
                <w:color w:val="333333"/>
                <w:sz w:val="28"/>
                <w:szCs w:val="28"/>
                <w:u w:color="333333"/>
                <w:rtl/>
                <w:lang w:val="ar-SA"/>
              </w:rPr>
              <w:t>الدروبَر</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 xml:space="preserve">الحلقة النهائية التي تقنن الأموال المسروقة من ضحايا آخرين، ويحوّلها إلى المجرمين تحت غطاء </w:t>
            </w:r>
            <w:r>
              <w:rPr>
                <w:rFonts w:ascii="Times New Roman" w:hAnsi="Times New Roman"/>
                <w:color w:val="333333"/>
                <w:sz w:val="28"/>
                <w:szCs w:val="28"/>
                <w:u w:color="333333"/>
                <w:rtl/>
                <w:lang w:val="ar-SA"/>
              </w:rPr>
              <w:t>"</w:t>
            </w:r>
            <w:r>
              <w:rPr>
                <w:rFonts w:cs="Times New Roman"/>
                <w:color w:val="333333"/>
                <w:sz w:val="28"/>
                <w:szCs w:val="28"/>
                <w:u w:color="333333"/>
                <w:rtl/>
                <w:lang w:val="ar-SA"/>
              </w:rPr>
              <w:t>الجوائز</w:t>
            </w:r>
            <w:r>
              <w:rPr>
                <w:rFonts w:ascii="Times New Roman" w:hAnsi="Times New Roman"/>
                <w:color w:val="333333"/>
                <w:sz w:val="28"/>
                <w:szCs w:val="28"/>
                <w:u w:color="333333"/>
              </w:rPr>
              <w:t>".</w:t>
            </w:r>
          </w:p>
          <w:p w14:paraId="11E9EA3F"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55CC3BB7" w14:textId="77777777" w:rsidR="00455ECA" w:rsidRDefault="008E6B58">
            <w:pPr>
              <w:bidi/>
              <w:spacing w:after="0" w:line="240" w:lineRule="auto"/>
              <w:rPr>
                <w:rFonts w:ascii="Times New Roman" w:eastAsia="Times New Roman" w:hAnsi="Times New Roman" w:cs="Times New Roman" w:hint="default"/>
                <w:color w:val="333333"/>
                <w:sz w:val="28"/>
                <w:szCs w:val="28"/>
                <w:u w:color="333333"/>
                <w:rtl/>
              </w:rPr>
            </w:pPr>
            <w:r>
              <w:rPr>
                <w:rFonts w:cs="Times New Roman"/>
                <w:color w:val="333333"/>
                <w:sz w:val="28"/>
                <w:szCs w:val="28"/>
                <w:u w:color="333333"/>
                <w:rtl/>
                <w:lang w:val="ar-SA"/>
              </w:rPr>
              <w:t xml:space="preserve">الأموال التي تصل إلى بطاقة الدروبَر هي أموال جمعت من عشرات الأشخاص المخدوعين </w:t>
            </w:r>
            <w:r>
              <w:rPr>
                <w:rFonts w:ascii="Times New Roman" w:hAnsi="Times New Roman"/>
                <w:color w:val="333333"/>
                <w:sz w:val="28"/>
                <w:szCs w:val="28"/>
                <w:u w:color="333333"/>
                <w:rtl/>
                <w:lang w:val="ar-SA"/>
              </w:rPr>
              <w:t>(</w:t>
            </w:r>
            <w:r>
              <w:rPr>
                <w:rFonts w:cs="Times New Roman"/>
                <w:color w:val="333333"/>
                <w:sz w:val="28"/>
                <w:szCs w:val="28"/>
                <w:u w:color="333333"/>
                <w:rtl/>
                <w:lang w:val="ar-SA"/>
              </w:rPr>
              <w:t>مثلًا من خلال متاجر إلكترونية مزيفة، أو مخططات استثمارية، أو اختراقات</w:t>
            </w:r>
            <w:r>
              <w:rPr>
                <w:rFonts w:ascii="Times New Roman" w:hAnsi="Times New Roman"/>
                <w:color w:val="333333"/>
                <w:sz w:val="28"/>
                <w:szCs w:val="28"/>
                <w:u w:color="333333"/>
                <w:rtl/>
                <w:lang w:val="ar-SA"/>
              </w:rPr>
              <w:t>)</w:t>
            </w:r>
            <w:r>
              <w:rPr>
                <w:rFonts w:cs="Times New Roman"/>
                <w:color w:val="333333"/>
                <w:sz w:val="28"/>
                <w:szCs w:val="28"/>
                <w:u w:color="333333"/>
                <w:rtl/>
                <w:lang w:val="ar-SA"/>
              </w:rPr>
              <w:t xml:space="preserve">، وبطاقات </w:t>
            </w:r>
            <w:r>
              <w:rPr>
                <w:rFonts w:ascii="Times New Roman" w:hAnsi="Times New Roman"/>
                <w:color w:val="333333"/>
                <w:sz w:val="28"/>
                <w:szCs w:val="28"/>
                <w:u w:color="333333"/>
                <w:rtl/>
                <w:lang w:val="ar-SA"/>
              </w:rPr>
              <w:t>"</w:t>
            </w:r>
            <w:r>
              <w:rPr>
                <w:rFonts w:cs="Times New Roman"/>
                <w:color w:val="333333"/>
                <w:sz w:val="28"/>
                <w:szCs w:val="28"/>
                <w:u w:color="333333"/>
                <w:rtl/>
                <w:lang w:val="ar-SA"/>
              </w:rPr>
              <w:t>الفائزين</w:t>
            </w:r>
            <w:r>
              <w:rPr>
                <w:rFonts w:ascii="Times New Roman" w:hAnsi="Times New Roman"/>
                <w:color w:val="333333"/>
                <w:sz w:val="28"/>
                <w:szCs w:val="28"/>
                <w:u w:color="333333"/>
                <w:rtl/>
                <w:lang w:val="ar-SA"/>
              </w:rPr>
              <w:t xml:space="preserve">" </w:t>
            </w:r>
            <w:r>
              <w:rPr>
                <w:rFonts w:cs="Times New Roman"/>
                <w:color w:val="333333"/>
                <w:sz w:val="28"/>
                <w:szCs w:val="28"/>
                <w:u w:color="333333"/>
                <w:rtl/>
                <w:lang w:val="ar-SA"/>
              </w:rPr>
              <w:t>هي حسابات دروبَر آخرين، أو أشخاص وهميون، أو المجرمين أنفسهم مباشرة</w:t>
            </w:r>
            <w:r>
              <w:rPr>
                <w:rFonts w:ascii="Times New Roman" w:hAnsi="Times New Roman"/>
                <w:color w:val="333333"/>
                <w:sz w:val="28"/>
                <w:szCs w:val="28"/>
                <w:u w:color="333333"/>
              </w:rPr>
              <w:t>.</w:t>
            </w:r>
          </w:p>
          <w:p w14:paraId="171BCA9A" w14:textId="77777777" w:rsidR="00455ECA" w:rsidRDefault="00455ECA">
            <w:pPr>
              <w:pStyle w:val="a6"/>
              <w:bidi/>
              <w:spacing w:after="0" w:line="240" w:lineRule="auto"/>
              <w:rPr>
                <w:rFonts w:ascii="Times New Roman" w:eastAsia="Times New Roman" w:hAnsi="Times New Roman" w:cs="Times New Roman" w:hint="default"/>
                <w:color w:val="333333"/>
                <w:sz w:val="28"/>
                <w:szCs w:val="28"/>
                <w:u w:color="333333"/>
              </w:rPr>
            </w:pPr>
          </w:p>
          <w:p w14:paraId="203837BC" w14:textId="77777777" w:rsidR="00455ECA" w:rsidRDefault="008E6B58">
            <w:pPr>
              <w:pStyle w:val="a6"/>
              <w:bidi/>
              <w:spacing w:after="0" w:line="240" w:lineRule="auto"/>
              <w:ind w:left="0"/>
              <w:jc w:val="both"/>
              <w:rPr>
                <w:rFonts w:hint="default"/>
                <w:rtl/>
              </w:rPr>
            </w:pPr>
            <w:r>
              <w:rPr>
                <w:rFonts w:cs="Times New Roman"/>
                <w:color w:val="333333"/>
                <w:sz w:val="28"/>
                <w:szCs w:val="28"/>
                <w:u w:color="333333"/>
                <w:rtl/>
                <w:lang w:val="ar-SA"/>
              </w:rPr>
              <w:t>بهذه الطريقة، يقوم الدروبَر بتقسيم وتطهير التدفق المالي الإجرامي، مما يجعل تتبعه من قبل البنوك والسلطات القانونية أكثر صعوبة</w:t>
            </w:r>
            <w:r>
              <w:rPr>
                <w:rFonts w:ascii="Times New Roman" w:hAnsi="Times New Roman"/>
                <w:color w:val="333333"/>
                <w:sz w:val="28"/>
                <w:szCs w:val="28"/>
                <w:u w:color="333333"/>
              </w:rPr>
              <w:t>.</w:t>
            </w:r>
          </w:p>
        </w:tc>
      </w:tr>
    </w:tbl>
    <w:p w14:paraId="0F1FE7BA" w14:textId="77777777" w:rsidR="005F1011" w:rsidRDefault="005F1011">
      <w:r>
        <w:rPr>
          <w:rFonts w:hint="default"/>
        </w:rPr>
        <w:br w:type="page"/>
      </w:r>
    </w:p>
    <w:tbl>
      <w:tblPr>
        <w:tblStyle w:val="TableNormal"/>
        <w:tblW w:w="145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684"/>
        <w:gridCol w:w="6864"/>
      </w:tblGrid>
      <w:tr w:rsidR="00455ECA" w14:paraId="63D05FE3" w14:textId="77777777" w:rsidTr="005F1011">
        <w:trPr>
          <w:trHeight w:val="9091"/>
        </w:trPr>
        <w:tc>
          <w:tcPr>
            <w:tcW w:w="7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ECFC9" w14:textId="09B8BC63"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28</w:t>
            </w:r>
            <w:r>
              <w:rPr>
                <w:rFonts w:ascii="Times New Roman" w:hAnsi="Times New Roman" w:hint="default"/>
                <w:b/>
                <w:bCs/>
                <w:sz w:val="24"/>
                <w:szCs w:val="24"/>
              </w:rPr>
              <w:t xml:space="preserve"> </w:t>
            </w:r>
          </w:p>
          <w:p w14:paraId="01964171"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739F2116" wp14:editId="7F93FD62">
                  <wp:extent cx="4752000" cy="2520000"/>
                  <wp:effectExtent l="0" t="0" r="0" b="0"/>
                  <wp:docPr id="1073741852"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2" name="вставленный-фильм.heic" descr="вставленный-фильм.heic"/>
                          <pic:cNvPicPr>
                            <a:picLocks noChangeAspect="1"/>
                          </pic:cNvPicPr>
                        </pic:nvPicPr>
                        <pic:blipFill>
                          <a:blip r:embed="rId34"/>
                          <a:stretch>
                            <a:fillRect/>
                          </a:stretch>
                        </pic:blipFill>
                        <pic:spPr>
                          <a:xfrm>
                            <a:off x="0" y="0"/>
                            <a:ext cx="4752000" cy="2520000"/>
                          </a:xfrm>
                          <a:prstGeom prst="rect">
                            <a:avLst/>
                          </a:prstGeom>
                          <a:ln w="12700" cap="flat">
                            <a:noFill/>
                            <a:miter lim="400000"/>
                          </a:ln>
                          <a:effectLst/>
                        </pic:spPr>
                      </pic:pic>
                    </a:graphicData>
                  </a:graphic>
                </wp:inline>
              </w:drawing>
            </w:r>
          </w:p>
        </w:tc>
        <w:tc>
          <w:tcPr>
            <w:tcW w:w="6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94358" w14:textId="77777777" w:rsidR="00455ECA" w:rsidRPr="005F1011" w:rsidRDefault="008E6B58">
            <w:pPr>
              <w:bidi/>
              <w:spacing w:after="0" w:line="240" w:lineRule="auto"/>
              <w:rPr>
                <w:rFonts w:ascii="Times New Roman" w:eastAsia="Times New Roman" w:hAnsi="Times New Roman" w:cs="Times New Roman" w:hint="default"/>
                <w:b/>
                <w:bCs/>
                <w:i/>
                <w:iCs/>
                <w:color w:val="333333"/>
                <w:u w:color="333333"/>
                <w:rtl/>
              </w:rPr>
            </w:pPr>
            <w:r w:rsidRPr="005F1011">
              <w:rPr>
                <w:rFonts w:ascii="Times New Roman" w:hAnsi="Times New Roman"/>
                <w:b/>
                <w:bCs/>
                <w:i/>
                <w:iCs/>
                <w:color w:val="333333"/>
                <w:u w:color="333333"/>
              </w:rPr>
              <w:t>"</w:t>
            </w:r>
            <w:r w:rsidRPr="005F1011">
              <w:rPr>
                <w:rFonts w:cs="Times New Roman"/>
                <w:color w:val="333333"/>
                <w:u w:color="333333"/>
                <w:rtl/>
                <w:lang w:val="ar-SA"/>
              </w:rPr>
              <w:t>الشبكات</w:t>
            </w:r>
            <w:r w:rsidRPr="005F1011">
              <w:rPr>
                <w:rFonts w:ascii="Times New Roman" w:hAnsi="Times New Roman"/>
                <w:b/>
                <w:bCs/>
                <w:i/>
                <w:iCs/>
                <w:color w:val="333333"/>
                <w:u w:color="333333"/>
                <w:rtl/>
                <w:lang w:val="ar-SA"/>
              </w:rPr>
              <w:t xml:space="preserve"> </w:t>
            </w:r>
            <w:r w:rsidRPr="005F1011">
              <w:rPr>
                <w:rFonts w:cs="Times New Roman"/>
                <w:color w:val="333333"/>
                <w:u w:color="333333"/>
                <w:rtl/>
                <w:lang w:val="ar-SA"/>
              </w:rPr>
              <w:t>الاجتماعية</w:t>
            </w:r>
            <w:r w:rsidRPr="005F1011">
              <w:rPr>
                <w:rFonts w:ascii="Times New Roman" w:hAnsi="Times New Roman"/>
                <w:b/>
                <w:bCs/>
                <w:i/>
                <w:iCs/>
                <w:color w:val="333333"/>
                <w:u w:color="333333"/>
              </w:rPr>
              <w:t>"</w:t>
            </w:r>
          </w:p>
          <w:p w14:paraId="07798920" w14:textId="77777777" w:rsidR="00455ECA" w:rsidRPr="005F1011" w:rsidRDefault="00455ECA">
            <w:pPr>
              <w:bidi/>
              <w:spacing w:after="0" w:line="240" w:lineRule="auto"/>
              <w:rPr>
                <w:rFonts w:ascii="Times New Roman" w:eastAsia="Times New Roman" w:hAnsi="Times New Roman" w:cs="Times New Roman" w:hint="default"/>
                <w:b/>
                <w:bCs/>
                <w:i/>
                <w:iCs/>
                <w:color w:val="333333"/>
                <w:u w:color="333333"/>
              </w:rPr>
            </w:pPr>
          </w:p>
          <w:p w14:paraId="5C8E3CE8"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cs="Times New Roman"/>
                <w:color w:val="333333"/>
                <w:u w:color="333333"/>
                <w:rtl/>
                <w:lang w:val="ar-SA"/>
              </w:rPr>
              <w:t>كما ذُكر سابقًا، يُستخدم الذكاء الاصطناعي بنشاط للبحث المستهدف عن أشخاص مناسبين يتمتعون بخصائص نفسية محددة</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 xml:space="preserve">ومن الأمثلة على ذلك البحث عن أشخاص يشتكون في منشوراتهم أو مناقشاتهم من نقص المال، أو يبحثون عن عمل، أو ينضمون إلى مجموعات مثل </w:t>
            </w:r>
            <w:r w:rsidRPr="005F1011">
              <w:rPr>
                <w:rFonts w:ascii="Times New Roman" w:hAnsi="Times New Roman"/>
                <w:color w:val="333333"/>
                <w:u w:color="333333"/>
                <w:rtl/>
                <w:lang w:val="ar-SA"/>
              </w:rPr>
              <w:t>"</w:t>
            </w:r>
            <w:r w:rsidRPr="005F1011">
              <w:rPr>
                <w:rFonts w:cs="Times New Roman"/>
                <w:color w:val="333333"/>
                <w:u w:color="333333"/>
                <w:rtl/>
                <w:lang w:val="ar-SA"/>
              </w:rPr>
              <w:t>عمل إضافي</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 xml:space="preserve">أو </w:t>
            </w:r>
            <w:r w:rsidRPr="005F1011">
              <w:rPr>
                <w:rFonts w:ascii="Times New Roman" w:hAnsi="Times New Roman"/>
                <w:color w:val="333333"/>
                <w:u w:color="333333"/>
                <w:rtl/>
                <w:lang w:val="ar-SA"/>
              </w:rPr>
              <w:t>"</w:t>
            </w:r>
            <w:r w:rsidRPr="005F1011">
              <w:rPr>
                <w:rFonts w:cs="Times New Roman"/>
                <w:color w:val="333333"/>
                <w:u w:color="333333"/>
                <w:rtl/>
                <w:lang w:val="ar-SA"/>
              </w:rPr>
              <w:t>أموال سريعة</w:t>
            </w:r>
            <w:r w:rsidRPr="005F1011">
              <w:rPr>
                <w:rFonts w:ascii="Times New Roman" w:hAnsi="Times New Roman"/>
                <w:color w:val="333333"/>
                <w:u w:color="333333"/>
                <w:rtl/>
                <w:lang w:val="ar-SA"/>
              </w:rPr>
              <w:t>"</w:t>
            </w:r>
            <w:r w:rsidRPr="005F1011">
              <w:rPr>
                <w:rFonts w:cs="Times New Roman"/>
                <w:color w:val="333333"/>
                <w:u w:color="333333"/>
                <w:rtl/>
                <w:lang w:val="ar-SA"/>
              </w:rPr>
              <w:t>، أو يشاركون بنشاط في المسابقات</w:t>
            </w:r>
            <w:r w:rsidRPr="005F1011">
              <w:rPr>
                <w:rFonts w:ascii="Times New Roman" w:hAnsi="Times New Roman"/>
                <w:color w:val="333333"/>
                <w:u w:color="333333"/>
              </w:rPr>
              <w:t>.</w:t>
            </w:r>
          </w:p>
          <w:p w14:paraId="57C37788"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00CD81CA"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cs="Times New Roman"/>
                <w:color w:val="333333"/>
                <w:u w:color="333333"/>
                <w:rtl/>
                <w:lang w:val="ar-SA"/>
              </w:rPr>
              <w:t xml:space="preserve">عند العثور على الشخص المناسب، تصله رسالة من حساب يحمل صورة رجل أو امرأة جذابة </w:t>
            </w:r>
            <w:r w:rsidRPr="005F1011">
              <w:rPr>
                <w:rFonts w:ascii="Times New Roman" w:hAnsi="Times New Roman"/>
                <w:color w:val="333333"/>
                <w:u w:color="333333"/>
                <w:rtl/>
                <w:lang w:val="ar-SA"/>
              </w:rPr>
              <w:t>(</w:t>
            </w:r>
            <w:r w:rsidRPr="005F1011">
              <w:rPr>
                <w:rFonts w:cs="Times New Roman"/>
                <w:color w:val="333333"/>
                <w:u w:color="333333"/>
                <w:rtl/>
                <w:lang w:val="ar-SA"/>
              </w:rPr>
              <w:t>وغالبًا ما تكون الصور مسروقة</w:t>
            </w:r>
            <w:r w:rsidRPr="005F1011">
              <w:rPr>
                <w:rFonts w:ascii="Times New Roman" w:hAnsi="Times New Roman"/>
                <w:color w:val="333333"/>
                <w:u w:color="333333"/>
                <w:rtl/>
                <w:lang w:val="ar-SA"/>
              </w:rPr>
              <w:t>)</w:t>
            </w:r>
            <w:r w:rsidRPr="005F1011">
              <w:rPr>
                <w:rFonts w:cs="Times New Roman"/>
                <w:color w:val="333333"/>
                <w:u w:color="333333"/>
                <w:rtl/>
                <w:lang w:val="ar-SA"/>
              </w:rPr>
              <w:t>، ويبدو الحساب حقيقيًا</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أصدقاء مضافون، صور منشورة، ومشاركات معاد نشرها</w:t>
            </w:r>
            <w:r w:rsidRPr="005F1011">
              <w:rPr>
                <w:rFonts w:ascii="Times New Roman" w:hAnsi="Times New Roman"/>
                <w:color w:val="333333"/>
                <w:u w:color="333333"/>
              </w:rPr>
              <w:t>.</w:t>
            </w:r>
          </w:p>
          <w:p w14:paraId="66F8CCA4"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71CF9A80"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cs="Times New Roman"/>
                <w:color w:val="333333"/>
                <w:u w:color="333333"/>
                <w:rtl/>
                <w:lang w:val="ar-SA"/>
              </w:rPr>
              <w:t>قد تتضمن الرسائل عروض عمل أو طلبات مساعدة، مثل</w:t>
            </w:r>
            <w:r w:rsidRPr="005F1011">
              <w:rPr>
                <w:rFonts w:ascii="Times New Roman" w:hAnsi="Times New Roman"/>
                <w:color w:val="333333"/>
                <w:u w:color="333333"/>
              </w:rPr>
              <w:t>:</w:t>
            </w:r>
          </w:p>
          <w:p w14:paraId="44670D85"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407E8C3F"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ascii="Times New Roman" w:hAnsi="Times New Roman" w:hint="default"/>
                <w:color w:val="333333"/>
                <w:u w:color="333333"/>
              </w:rPr>
              <w:t>– «</w:t>
            </w:r>
            <w:r w:rsidRPr="005F1011">
              <w:rPr>
                <w:rFonts w:cs="Times New Roman"/>
                <w:color w:val="333333"/>
                <w:u w:color="333333"/>
                <w:rtl/>
                <w:lang w:val="ar-SA"/>
              </w:rPr>
              <w:t>مرحبًا</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رأيت تعليقك بأنك تبحث عن عمل إضافي</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نحن نبحث عن أشخاص مسؤولين لمرافقة المدفوعات عن بُعد في مشاريع اجتماعية</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لا يوجد توظيف رسمي، لكن الدفع فوري</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إذا كنت مهتمًا، يمكنني شرح التفاصيل</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اكتب هنا</w:t>
            </w:r>
            <w:r w:rsidRPr="005F1011">
              <w:rPr>
                <w:rFonts w:ascii="Times New Roman" w:hAnsi="Times New Roman" w:hint="default"/>
                <w:color w:val="333333"/>
                <w:u w:color="333333"/>
              </w:rPr>
              <w:t>…»</w:t>
            </w:r>
          </w:p>
          <w:p w14:paraId="51D71A10"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440FB519"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ascii="Times New Roman" w:hAnsi="Times New Roman" w:hint="default"/>
                <w:color w:val="333333"/>
                <w:u w:color="333333"/>
              </w:rPr>
              <w:t>– «</w:t>
            </w:r>
            <w:r w:rsidRPr="005F1011">
              <w:rPr>
                <w:rFonts w:cs="Times New Roman"/>
                <w:color w:val="333333"/>
                <w:u w:color="333333"/>
                <w:rtl/>
                <w:lang w:val="ar-SA"/>
              </w:rPr>
              <w:t>مرحبًا</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أتواصل معك بصفتك شخصًا نشطًا ويبدو من ملفك أنك شخص جاد</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نحن نجمع تبرعات لمأوى أطفال</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 xml:space="preserve">نحتاج إلى متطوع لمدة </w:t>
            </w:r>
            <w:r w:rsidRPr="005F1011">
              <w:rPr>
                <w:rFonts w:ascii="Times New Roman" w:hAnsi="Times New Roman"/>
                <w:color w:val="333333"/>
                <w:u w:color="333333"/>
                <w:rtl/>
                <w:lang w:val="ar-SA"/>
              </w:rPr>
              <w:t>2</w:t>
            </w:r>
            <w:r w:rsidRPr="005F1011">
              <w:rPr>
                <w:rFonts w:ascii="Times New Roman" w:hAnsi="Times New Roman" w:hint="default"/>
                <w:color w:val="333333"/>
                <w:u w:color="333333"/>
                <w:rtl/>
                <w:lang w:val="ar-SA"/>
              </w:rPr>
              <w:t>–</w:t>
            </w:r>
            <w:r w:rsidRPr="005F1011">
              <w:rPr>
                <w:rFonts w:ascii="Times New Roman" w:hAnsi="Times New Roman"/>
                <w:color w:val="333333"/>
                <w:u w:color="333333"/>
                <w:rtl/>
                <w:lang w:val="ar-SA"/>
              </w:rPr>
              <w:t xml:space="preserve">3 </w:t>
            </w:r>
            <w:r w:rsidRPr="005F1011">
              <w:rPr>
                <w:rFonts w:cs="Times New Roman"/>
                <w:color w:val="333333"/>
                <w:u w:color="333333"/>
                <w:rtl/>
                <w:lang w:val="ar-SA"/>
              </w:rPr>
              <w:t>ساعات يوميًا لاستلام تبرعات صغيرة عبر نظام المدفوعات السريعة وتجميعها في حساب واحد</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هناك مكافأة رمزية</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هذا سيساهم في إنقاذ الأرواح</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هل يمكنك المساعدة؟</w:t>
            </w:r>
            <w:r w:rsidRPr="005F1011">
              <w:rPr>
                <w:rFonts w:ascii="Times New Roman" w:hAnsi="Times New Roman" w:hint="default"/>
                <w:color w:val="333333"/>
                <w:u w:color="333333"/>
              </w:rPr>
              <w:t>»</w:t>
            </w:r>
          </w:p>
          <w:p w14:paraId="29A35F64"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7B8F5AF6"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cs="Times New Roman"/>
                <w:color w:val="333333"/>
                <w:u w:color="333333"/>
                <w:rtl/>
                <w:lang w:val="ar-SA"/>
              </w:rPr>
              <w:t xml:space="preserve">إذا ردّ الشخص على الرسالة، يبدأ المجندون في تعميق التواصل، مع التركيز على </w:t>
            </w:r>
            <w:r w:rsidRPr="005F1011">
              <w:rPr>
                <w:rFonts w:ascii="Times New Roman" w:hAnsi="Times New Roman"/>
                <w:color w:val="333333"/>
                <w:u w:color="333333"/>
                <w:rtl/>
                <w:lang w:val="ar-SA"/>
              </w:rPr>
              <w:t>"</w:t>
            </w:r>
            <w:r w:rsidRPr="005F1011">
              <w:rPr>
                <w:rFonts w:cs="Times New Roman"/>
                <w:color w:val="333333"/>
                <w:u w:color="333333"/>
                <w:rtl/>
                <w:lang w:val="ar-SA"/>
              </w:rPr>
              <w:t>قانونية</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العمل وتفصيل القصة المزعومة</w:t>
            </w:r>
            <w:r w:rsidRPr="005F1011">
              <w:rPr>
                <w:rFonts w:ascii="Times New Roman" w:hAnsi="Times New Roman"/>
                <w:color w:val="333333"/>
                <w:u w:color="333333"/>
              </w:rPr>
              <w:t>.</w:t>
            </w:r>
          </w:p>
          <w:p w14:paraId="45A19530"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62E53C29"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cs="Times New Roman"/>
                <w:color w:val="333333"/>
                <w:u w:color="333333"/>
                <w:rtl/>
                <w:lang w:val="ar-SA"/>
              </w:rPr>
              <w:t xml:space="preserve">على سبيل المثال، قد تبدو رسالة المجند وفق رواية </w:t>
            </w:r>
            <w:r w:rsidRPr="005F1011">
              <w:rPr>
                <w:rFonts w:ascii="Times New Roman" w:hAnsi="Times New Roman"/>
                <w:color w:val="333333"/>
                <w:u w:color="333333"/>
                <w:rtl/>
                <w:lang w:val="ar-SA"/>
              </w:rPr>
              <w:t>"</w:t>
            </w:r>
            <w:r w:rsidRPr="005F1011">
              <w:rPr>
                <w:rFonts w:cs="Times New Roman"/>
                <w:color w:val="333333"/>
                <w:u w:color="333333"/>
                <w:rtl/>
                <w:lang w:val="ar-SA"/>
              </w:rPr>
              <w:t>مدير المدفوعات</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لصالح أحد صانعي المحتوى أو البث المباشر على النحو التالي</w:t>
            </w:r>
            <w:r w:rsidRPr="005F1011">
              <w:rPr>
                <w:rFonts w:ascii="Times New Roman" w:hAnsi="Times New Roman"/>
                <w:color w:val="333333"/>
                <w:u w:color="333333"/>
              </w:rPr>
              <w:t>:</w:t>
            </w:r>
          </w:p>
          <w:p w14:paraId="0F41D60D" w14:textId="77777777" w:rsidR="00455ECA" w:rsidRPr="005F1011" w:rsidRDefault="008E6B58">
            <w:pPr>
              <w:bidi/>
              <w:spacing w:after="0" w:line="240" w:lineRule="auto"/>
              <w:rPr>
                <w:rFonts w:ascii="Times New Roman" w:eastAsia="Times New Roman" w:hAnsi="Times New Roman" w:cs="Times New Roman" w:hint="default"/>
                <w:color w:val="333333"/>
                <w:u w:color="333333"/>
                <w:rtl/>
              </w:rPr>
            </w:pPr>
            <w:r w:rsidRPr="005F1011">
              <w:rPr>
                <w:rFonts w:ascii="Times New Roman" w:hAnsi="Times New Roman" w:hint="default"/>
                <w:color w:val="333333"/>
                <w:u w:color="333333"/>
              </w:rPr>
              <w:t>«</w:t>
            </w:r>
            <w:r w:rsidRPr="005F1011">
              <w:rPr>
                <w:rFonts w:cs="Times New Roman"/>
                <w:color w:val="333333"/>
                <w:u w:color="333333"/>
                <w:rtl/>
                <w:lang w:val="ar-SA"/>
              </w:rPr>
              <w:t>أنا منتج لمدوّن بث مباشر مشهور</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يتلقى تبرعات باستمرار من المشاهدين، لكن إذا تم تحويل جميع المبالغ إلى بطاقته، فقد يقوم البنك بتجميد الحساب بسبب العدد الكبير من التحويلات الواردة من أشخاص مختلفين</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لذلك نقوم بتوزيع التدفق المالي على بطاقات المساعدين</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 xml:space="preserve">ستتلقى التبرعات، تحتفظ بنسبة </w:t>
            </w:r>
            <w:r w:rsidRPr="005F1011">
              <w:rPr>
                <w:rFonts w:ascii="Times New Roman" w:hAnsi="Times New Roman"/>
                <w:color w:val="333333"/>
                <w:u w:color="333333"/>
                <w:rtl/>
                <w:lang w:val="ar-SA"/>
              </w:rPr>
              <w:t>10%</w:t>
            </w:r>
            <w:r w:rsidRPr="005F1011">
              <w:rPr>
                <w:rFonts w:cs="Times New Roman"/>
                <w:color w:val="333333"/>
                <w:u w:color="333333"/>
                <w:rtl/>
                <w:lang w:val="ar-SA"/>
              </w:rPr>
              <w:t>، وتحول الباقي إلى حسابنا الرئيسي</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سنوفر لك جدولًا ولقطات شاشة من البث للمطابقة</w:t>
            </w:r>
            <w:r w:rsidRPr="005F1011">
              <w:rPr>
                <w:rFonts w:ascii="Times New Roman" w:hAnsi="Times New Roman" w:hint="default"/>
                <w:color w:val="333333"/>
                <w:u w:color="333333"/>
              </w:rPr>
              <w:t>»</w:t>
            </w:r>
            <w:r w:rsidRPr="005F1011">
              <w:rPr>
                <w:rFonts w:ascii="Times New Roman" w:hAnsi="Times New Roman"/>
                <w:color w:val="333333"/>
                <w:u w:color="333333"/>
              </w:rPr>
              <w:t>.</w:t>
            </w:r>
          </w:p>
          <w:p w14:paraId="6BBD6C70" w14:textId="77777777" w:rsidR="00455ECA" w:rsidRPr="005F1011" w:rsidRDefault="00455ECA">
            <w:pPr>
              <w:bidi/>
              <w:spacing w:after="0" w:line="240" w:lineRule="auto"/>
              <w:rPr>
                <w:rFonts w:ascii="Times New Roman" w:eastAsia="Times New Roman" w:hAnsi="Times New Roman" w:cs="Times New Roman" w:hint="default"/>
                <w:color w:val="333333"/>
                <w:u w:color="333333"/>
              </w:rPr>
            </w:pPr>
          </w:p>
          <w:p w14:paraId="5CF5FBF9" w14:textId="77777777" w:rsidR="00455ECA" w:rsidRPr="005F1011" w:rsidRDefault="008E6B58">
            <w:pPr>
              <w:bidi/>
              <w:spacing w:after="0" w:line="240" w:lineRule="auto"/>
              <w:rPr>
                <w:rFonts w:hint="default"/>
                <w:rtl/>
              </w:rPr>
            </w:pPr>
            <w:r w:rsidRPr="005F1011">
              <w:rPr>
                <w:rFonts w:cs="Times New Roman"/>
                <w:color w:val="333333"/>
                <w:u w:color="333333"/>
                <w:rtl/>
                <w:lang w:val="ar-SA"/>
              </w:rPr>
              <w:t>يمكن الاستمرار في عرض مثل هذه الأمثلة إلى ما لا نهاية، فهي متنوعة وغالبًا ما تبدو مغرية</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ومع ذلك، لن تقوم أي جهة قانونية بتحويل أموال مجهولة المصدر إلى بطاقة شخص عشوائي من الشبكات الاجتماعية لإجراء عمليات لاحقة</w:t>
            </w:r>
            <w:r w:rsidRPr="005F1011">
              <w:rPr>
                <w:rFonts w:ascii="Times New Roman" w:hAnsi="Times New Roman"/>
                <w:color w:val="333333"/>
                <w:u w:color="333333"/>
                <w:rtl/>
                <w:lang w:val="ar-SA"/>
              </w:rPr>
              <w:t xml:space="preserve">. </w:t>
            </w:r>
            <w:r w:rsidRPr="005F1011">
              <w:rPr>
                <w:rFonts w:cs="Times New Roman"/>
                <w:color w:val="333333"/>
                <w:u w:color="333333"/>
                <w:rtl/>
                <w:lang w:val="ar-SA"/>
              </w:rPr>
              <w:t xml:space="preserve">مثل هذه العروض هي احتيال بنسبة </w:t>
            </w:r>
            <w:r w:rsidRPr="005F1011">
              <w:rPr>
                <w:rFonts w:ascii="Times New Roman" w:hAnsi="Times New Roman"/>
                <w:color w:val="333333"/>
                <w:u w:color="333333"/>
                <w:rtl/>
                <w:lang w:val="ar-SA"/>
              </w:rPr>
              <w:t>100</w:t>
            </w:r>
            <w:r w:rsidRPr="005F1011">
              <w:rPr>
                <w:rFonts w:ascii="Times New Roman" w:hAnsi="Times New Roman"/>
                <w:color w:val="333333"/>
                <w:u w:color="333333"/>
              </w:rPr>
              <w:t>%.</w:t>
            </w:r>
          </w:p>
        </w:tc>
      </w:tr>
    </w:tbl>
    <w:p w14:paraId="4BFB7EE6" w14:textId="77777777" w:rsidR="00455ECA" w:rsidRDefault="008E6B58">
      <w:pPr>
        <w:rPr>
          <w:rFonts w:hint="default"/>
        </w:rPr>
      </w:pPr>
      <w:r>
        <w:br w:type="page"/>
      </w:r>
    </w:p>
    <w:tbl>
      <w:tblPr>
        <w:tblStyle w:val="TableNormal"/>
        <w:tblW w:w="145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77"/>
        <w:gridCol w:w="6571"/>
      </w:tblGrid>
      <w:tr w:rsidR="00455ECA" w14:paraId="2904C440" w14:textId="77777777">
        <w:trPr>
          <w:trHeight w:val="7038"/>
        </w:trPr>
        <w:tc>
          <w:tcPr>
            <w:tcW w:w="7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02BED" w14:textId="77777777" w:rsidR="00455ECA" w:rsidRDefault="008E6B58">
            <w:pPr>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29</w:t>
            </w:r>
            <w:r>
              <w:rPr>
                <w:rFonts w:ascii="Times New Roman" w:hAnsi="Times New Roman" w:hint="default"/>
                <w:b/>
                <w:bCs/>
                <w:sz w:val="24"/>
                <w:szCs w:val="24"/>
              </w:rPr>
              <w:t xml:space="preserve"> </w:t>
            </w:r>
          </w:p>
          <w:p w14:paraId="5AE1EBED" w14:textId="77777777" w:rsidR="00455ECA" w:rsidRDefault="008E6B58">
            <w:pPr>
              <w:pStyle w:val="ds-markdown-paragraph"/>
              <w:tabs>
                <w:tab w:val="left" w:pos="426"/>
              </w:tabs>
              <w:spacing w:before="0" w:after="0"/>
              <w:ind w:left="709" w:hanging="539"/>
              <w:jc w:val="both"/>
              <w:rPr>
                <w:rFonts w:hint="default"/>
              </w:rPr>
            </w:pPr>
            <w:r>
              <w:rPr>
                <w:rFonts w:ascii="Calibri" w:eastAsia="Calibri" w:hAnsi="Calibri" w:cs="Calibri"/>
                <w:b/>
                <w:bCs/>
                <w:noProof/>
                <w:sz w:val="22"/>
                <w:szCs w:val="22"/>
              </w:rPr>
              <w:drawing>
                <wp:inline distT="0" distB="0" distL="0" distR="0" wp14:anchorId="3BCFA958" wp14:editId="28A07447">
                  <wp:extent cx="4957319" cy="2788492"/>
                  <wp:effectExtent l="0" t="0" r="0" b="0"/>
                  <wp:docPr id="1073741853"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3" name="вставленный-фильм.heic" descr="вставленный-фильм.heic"/>
                          <pic:cNvPicPr>
                            <a:picLocks noChangeAspect="1"/>
                          </pic:cNvPicPr>
                        </pic:nvPicPr>
                        <pic:blipFill>
                          <a:blip r:embed="rId35"/>
                          <a:stretch>
                            <a:fillRect/>
                          </a:stretch>
                        </pic:blipFill>
                        <pic:spPr>
                          <a:xfrm>
                            <a:off x="0" y="0"/>
                            <a:ext cx="4957319" cy="2788492"/>
                          </a:xfrm>
                          <a:prstGeom prst="rect">
                            <a:avLst/>
                          </a:prstGeom>
                          <a:ln w="12700" cap="flat">
                            <a:noFill/>
                            <a:miter lim="400000"/>
                          </a:ln>
                          <a:effectLst/>
                        </pic:spPr>
                      </pic:pic>
                    </a:graphicData>
                  </a:graphic>
                </wp:inline>
              </w:drawing>
            </w:r>
          </w:p>
        </w:tc>
        <w:tc>
          <w:tcPr>
            <w:tcW w:w="6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4D238"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تذكّروا أنه مقابل المشاركة في مخططات إضفاء الطابع القانوني على الأموال المتحصَّلة بطرق غير مشروعة، يمكن في الاتحاد الروسي تطبيق عدة مواد من القانون الجنائي للاتحاد الروسي في آنٍ واحد</w:t>
            </w:r>
            <w:r>
              <w:rPr>
                <w:rFonts w:ascii="Times New Roman" w:hAnsi="Times New Roman"/>
                <w:sz w:val="28"/>
                <w:szCs w:val="28"/>
              </w:rPr>
              <w:t>:</w:t>
            </w:r>
          </w:p>
          <w:p w14:paraId="27A17022" w14:textId="77777777" w:rsidR="00455ECA" w:rsidRDefault="00455ECA">
            <w:pPr>
              <w:bidi/>
              <w:spacing w:after="0" w:line="240" w:lineRule="auto"/>
              <w:rPr>
                <w:rFonts w:ascii="Times New Roman" w:eastAsia="Times New Roman" w:hAnsi="Times New Roman" w:cs="Times New Roman" w:hint="default"/>
                <w:sz w:val="28"/>
                <w:szCs w:val="28"/>
              </w:rPr>
            </w:pPr>
          </w:p>
          <w:p w14:paraId="77578E42" w14:textId="77777777" w:rsidR="00455ECA" w:rsidRDefault="008E6B58">
            <w:pPr>
              <w:pStyle w:val="a6"/>
              <w:numPr>
                <w:ilvl w:val="0"/>
                <w:numId w:val="3"/>
              </w:numPr>
              <w:bidi/>
              <w:spacing w:after="0" w:line="240" w:lineRule="auto"/>
              <w:rPr>
                <w:rFonts w:hint="default"/>
                <w:sz w:val="28"/>
                <w:szCs w:val="28"/>
                <w:rtl/>
                <w:lang w:val="ar-SA"/>
              </w:rPr>
            </w:pPr>
            <w:r>
              <w:rPr>
                <w:rFonts w:cs="Times New Roman"/>
                <w:sz w:val="28"/>
                <w:szCs w:val="28"/>
                <w:rtl/>
                <w:lang w:val="ar-SA"/>
              </w:rPr>
              <w:t xml:space="preserve">المادة </w:t>
            </w:r>
            <w:r>
              <w:rPr>
                <w:rFonts w:ascii="Times New Roman" w:hAnsi="Times New Roman"/>
                <w:sz w:val="28"/>
                <w:szCs w:val="28"/>
                <w:rtl/>
                <w:lang w:val="ar-SA"/>
              </w:rPr>
              <w:t xml:space="preserve">174 </w:t>
            </w:r>
            <w:r>
              <w:rPr>
                <w:rFonts w:ascii="Times New Roman" w:hAnsi="Times New Roman" w:hint="default"/>
                <w:sz w:val="28"/>
                <w:szCs w:val="28"/>
                <w:rtl/>
                <w:lang w:val="ar-SA"/>
              </w:rPr>
              <w:t>«</w:t>
            </w:r>
            <w:r>
              <w:rPr>
                <w:rFonts w:cs="Times New Roman"/>
                <w:sz w:val="28"/>
                <w:szCs w:val="28"/>
                <w:rtl/>
                <w:lang w:val="ar-SA"/>
              </w:rPr>
              <w:t xml:space="preserve">إضفاء الطابع القانوني </w:t>
            </w:r>
            <w:r>
              <w:rPr>
                <w:rFonts w:ascii="Times New Roman" w:hAnsi="Times New Roman"/>
                <w:sz w:val="28"/>
                <w:szCs w:val="28"/>
                <w:rtl/>
                <w:lang w:val="ar-SA"/>
              </w:rPr>
              <w:t>(</w:t>
            </w:r>
            <w:r>
              <w:rPr>
                <w:rFonts w:cs="Times New Roman"/>
                <w:sz w:val="28"/>
                <w:szCs w:val="28"/>
                <w:rtl/>
                <w:lang w:val="ar-SA"/>
              </w:rPr>
              <w:t>غسل</w:t>
            </w:r>
            <w:r>
              <w:rPr>
                <w:rFonts w:ascii="Times New Roman" w:hAnsi="Times New Roman"/>
                <w:sz w:val="28"/>
                <w:szCs w:val="28"/>
                <w:rtl/>
                <w:lang w:val="ar-SA"/>
              </w:rPr>
              <w:t xml:space="preserve">) </w:t>
            </w:r>
            <w:r>
              <w:rPr>
                <w:rFonts w:cs="Times New Roman"/>
                <w:sz w:val="28"/>
                <w:szCs w:val="28"/>
                <w:rtl/>
                <w:lang w:val="ar-SA"/>
              </w:rPr>
              <w:t>الأموال أو غيرها من الممتلكات المتحصَّل عليها من قبل أشخاص آخرين بطرق إجرامية</w:t>
            </w:r>
            <w:r>
              <w:rPr>
                <w:rFonts w:ascii="Times New Roman" w:hAnsi="Times New Roman" w:hint="default"/>
                <w:sz w:val="28"/>
                <w:szCs w:val="28"/>
                <w:rtl/>
                <w:lang w:val="ar-SA"/>
              </w:rPr>
              <w:t>»</w:t>
            </w:r>
            <w:r>
              <w:rPr>
                <w:rFonts w:cs="Times New Roman"/>
                <w:sz w:val="28"/>
                <w:szCs w:val="28"/>
                <w:rtl/>
                <w:lang w:val="ar-SA"/>
              </w:rPr>
              <w:t>؛</w:t>
            </w:r>
          </w:p>
          <w:p w14:paraId="74F965DF" w14:textId="77777777" w:rsidR="00455ECA" w:rsidRDefault="008E6B58">
            <w:pPr>
              <w:pStyle w:val="a6"/>
              <w:numPr>
                <w:ilvl w:val="0"/>
                <w:numId w:val="3"/>
              </w:numPr>
              <w:bidi/>
              <w:spacing w:after="0" w:line="240" w:lineRule="auto"/>
              <w:rPr>
                <w:rFonts w:hint="default"/>
                <w:sz w:val="28"/>
                <w:szCs w:val="28"/>
                <w:rtl/>
                <w:lang w:val="ar-SA"/>
              </w:rPr>
            </w:pPr>
            <w:r>
              <w:rPr>
                <w:rFonts w:cs="Times New Roman"/>
                <w:sz w:val="28"/>
                <w:szCs w:val="28"/>
                <w:rtl/>
                <w:lang w:val="ar-SA"/>
              </w:rPr>
              <w:t xml:space="preserve">المادة </w:t>
            </w:r>
            <w:r>
              <w:rPr>
                <w:rFonts w:ascii="Times New Roman" w:hAnsi="Times New Roman"/>
                <w:sz w:val="28"/>
                <w:szCs w:val="28"/>
                <w:rtl/>
                <w:lang w:val="ar-SA"/>
              </w:rPr>
              <w:t xml:space="preserve">159 </w:t>
            </w:r>
            <w:r>
              <w:rPr>
                <w:rFonts w:ascii="Times New Roman" w:hAnsi="Times New Roman" w:hint="default"/>
                <w:sz w:val="28"/>
                <w:szCs w:val="28"/>
                <w:rtl/>
                <w:lang w:val="ar-SA"/>
              </w:rPr>
              <w:t>«</w:t>
            </w:r>
            <w:r>
              <w:rPr>
                <w:rFonts w:cs="Times New Roman"/>
                <w:sz w:val="28"/>
                <w:szCs w:val="28"/>
                <w:rtl/>
                <w:lang w:val="ar-SA"/>
              </w:rPr>
              <w:t>الاحتيال</w:t>
            </w:r>
            <w:r>
              <w:rPr>
                <w:rFonts w:ascii="Times New Roman" w:hAnsi="Times New Roman" w:hint="default"/>
                <w:sz w:val="28"/>
                <w:szCs w:val="28"/>
                <w:rtl/>
                <w:lang w:val="ar-SA"/>
              </w:rPr>
              <w:t>»</w:t>
            </w:r>
            <w:r>
              <w:rPr>
                <w:rFonts w:cs="Times New Roman"/>
                <w:sz w:val="28"/>
                <w:szCs w:val="28"/>
                <w:rtl/>
                <w:lang w:val="ar-SA"/>
              </w:rPr>
              <w:t>؛</w:t>
            </w:r>
          </w:p>
          <w:p w14:paraId="1EC60B6F" w14:textId="77777777" w:rsidR="00455ECA" w:rsidRDefault="008E6B58">
            <w:pPr>
              <w:pStyle w:val="a6"/>
              <w:numPr>
                <w:ilvl w:val="0"/>
                <w:numId w:val="3"/>
              </w:numPr>
              <w:bidi/>
              <w:spacing w:after="0" w:line="240" w:lineRule="auto"/>
              <w:rPr>
                <w:rFonts w:hint="default"/>
                <w:sz w:val="28"/>
                <w:szCs w:val="28"/>
                <w:rtl/>
                <w:lang w:val="ar-SA"/>
              </w:rPr>
            </w:pPr>
            <w:r>
              <w:rPr>
                <w:rFonts w:cs="Times New Roman"/>
                <w:sz w:val="28"/>
                <w:szCs w:val="28"/>
                <w:rtl/>
                <w:lang w:val="ar-SA"/>
              </w:rPr>
              <w:t xml:space="preserve">المادة </w:t>
            </w:r>
            <w:r>
              <w:rPr>
                <w:rFonts w:ascii="Times New Roman" w:hAnsi="Times New Roman"/>
                <w:sz w:val="28"/>
                <w:szCs w:val="28"/>
                <w:rtl/>
                <w:lang w:val="ar-SA"/>
              </w:rPr>
              <w:t xml:space="preserve">187 </w:t>
            </w:r>
            <w:r>
              <w:rPr>
                <w:rFonts w:ascii="Times New Roman" w:hAnsi="Times New Roman" w:hint="default"/>
                <w:sz w:val="28"/>
                <w:szCs w:val="28"/>
                <w:rtl/>
                <w:lang w:val="ar-SA"/>
              </w:rPr>
              <w:t>«</w:t>
            </w:r>
            <w:r>
              <w:rPr>
                <w:rFonts w:cs="Times New Roman"/>
                <w:sz w:val="28"/>
                <w:szCs w:val="28"/>
                <w:rtl/>
                <w:lang w:val="ar-SA"/>
              </w:rPr>
              <w:t>التداول غير المشروع لوسائل الدفع</w:t>
            </w:r>
            <w:r>
              <w:rPr>
                <w:rFonts w:ascii="Times New Roman" w:hAnsi="Times New Roman" w:hint="default"/>
                <w:sz w:val="28"/>
                <w:szCs w:val="28"/>
              </w:rPr>
              <w:t>»</w:t>
            </w:r>
            <w:r>
              <w:rPr>
                <w:rFonts w:ascii="Times New Roman" w:hAnsi="Times New Roman"/>
                <w:sz w:val="28"/>
                <w:szCs w:val="28"/>
              </w:rPr>
              <w:t>.</w:t>
            </w:r>
          </w:p>
          <w:p w14:paraId="2EB158B3" w14:textId="77777777" w:rsidR="00455ECA" w:rsidRDefault="00455ECA">
            <w:pPr>
              <w:bidi/>
              <w:spacing w:after="0" w:line="240" w:lineRule="auto"/>
              <w:rPr>
                <w:rFonts w:ascii="Times New Roman" w:eastAsia="Times New Roman" w:hAnsi="Times New Roman" w:cs="Times New Roman" w:hint="default"/>
                <w:sz w:val="28"/>
                <w:szCs w:val="28"/>
              </w:rPr>
            </w:pPr>
          </w:p>
          <w:p w14:paraId="64A4876B"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كل ذلك يدل على أن ما يُعرف بالعمل كوسيط لتحويل الأموال غير المشروعة ليس </w:t>
            </w:r>
            <w:r>
              <w:rPr>
                <w:rFonts w:ascii="Times New Roman" w:hAnsi="Times New Roman" w:hint="default"/>
                <w:sz w:val="28"/>
                <w:szCs w:val="28"/>
                <w:rtl/>
                <w:lang w:val="ar-SA"/>
              </w:rPr>
              <w:t>«</w:t>
            </w:r>
            <w:r>
              <w:rPr>
                <w:rFonts w:cs="Times New Roman"/>
                <w:sz w:val="28"/>
                <w:szCs w:val="28"/>
                <w:rtl/>
                <w:lang w:val="ar-SA"/>
              </w:rPr>
              <w:t>ربحًا سهلًا</w:t>
            </w:r>
            <w:r>
              <w:rPr>
                <w:rFonts w:ascii="Times New Roman" w:hAnsi="Times New Roman" w:hint="default"/>
                <w:sz w:val="28"/>
                <w:szCs w:val="28"/>
                <w:rtl/>
                <w:lang w:val="ar-SA"/>
              </w:rPr>
              <w:t>»</w:t>
            </w:r>
            <w:r>
              <w:rPr>
                <w:rFonts w:cs="Times New Roman"/>
                <w:sz w:val="28"/>
                <w:szCs w:val="28"/>
                <w:rtl/>
                <w:lang w:val="ar-SA"/>
              </w:rPr>
              <w:t>، بل نشاطًا يُعاقَب عليه جنائيًا وقد يؤدي إلى عقوبات حقيقية بالسجن</w:t>
            </w:r>
            <w:r>
              <w:rPr>
                <w:rFonts w:ascii="Times New Roman" w:hAnsi="Times New Roman"/>
                <w:sz w:val="28"/>
                <w:szCs w:val="28"/>
                <w:rtl/>
                <w:lang w:val="ar-SA"/>
              </w:rPr>
              <w:t xml:space="preserve">. </w:t>
            </w:r>
            <w:r>
              <w:rPr>
                <w:rFonts w:cs="Times New Roman"/>
                <w:sz w:val="28"/>
                <w:szCs w:val="28"/>
                <w:rtl/>
                <w:lang w:val="ar-SA"/>
              </w:rPr>
              <w:t xml:space="preserve">كما أن الإطار التشريعي المذكور أعلاه يتيح ملاحقة كلٍّ من المنظمين والمنفذين العاديين الذين ساهموا بأفعالهم </w:t>
            </w:r>
            <w:r>
              <w:rPr>
                <w:rFonts w:ascii="Times New Roman" w:hAnsi="Times New Roman"/>
                <w:sz w:val="28"/>
                <w:szCs w:val="28"/>
                <w:rtl/>
                <w:lang w:val="ar-SA"/>
              </w:rPr>
              <w:t>(</w:t>
            </w:r>
            <w:r>
              <w:rPr>
                <w:rFonts w:cs="Times New Roman"/>
                <w:sz w:val="28"/>
                <w:szCs w:val="28"/>
                <w:rtl/>
                <w:lang w:val="ar-SA"/>
              </w:rPr>
              <w:t>أو امتناعهم عن الفعل</w:t>
            </w:r>
            <w:r>
              <w:rPr>
                <w:rFonts w:ascii="Times New Roman" w:hAnsi="Times New Roman"/>
                <w:sz w:val="28"/>
                <w:szCs w:val="28"/>
                <w:rtl/>
                <w:lang w:val="ar-SA"/>
              </w:rPr>
              <w:t xml:space="preserve">) </w:t>
            </w:r>
            <w:r>
              <w:rPr>
                <w:rFonts w:cs="Times New Roman"/>
                <w:sz w:val="28"/>
                <w:szCs w:val="28"/>
                <w:rtl/>
                <w:lang w:val="ar-SA"/>
              </w:rPr>
              <w:t>في ارتكاب الجرائم</w:t>
            </w:r>
            <w:r>
              <w:rPr>
                <w:rFonts w:ascii="Times New Roman" w:hAnsi="Times New Roman"/>
                <w:sz w:val="28"/>
                <w:szCs w:val="28"/>
              </w:rPr>
              <w:t>.</w:t>
            </w:r>
          </w:p>
          <w:p w14:paraId="16EBFD26" w14:textId="77777777" w:rsidR="00455ECA" w:rsidRDefault="00455ECA">
            <w:pPr>
              <w:bidi/>
              <w:spacing w:after="0" w:line="240" w:lineRule="auto"/>
              <w:rPr>
                <w:rFonts w:ascii="Times New Roman" w:eastAsia="Times New Roman" w:hAnsi="Times New Roman" w:cs="Times New Roman" w:hint="default"/>
                <w:sz w:val="28"/>
                <w:szCs w:val="28"/>
              </w:rPr>
            </w:pPr>
          </w:p>
          <w:p w14:paraId="765B5625" w14:textId="77777777" w:rsidR="00455ECA" w:rsidRDefault="008E6B58">
            <w:pPr>
              <w:bidi/>
              <w:spacing w:after="0" w:line="240" w:lineRule="auto"/>
              <w:rPr>
                <w:rFonts w:hint="default"/>
                <w:rtl/>
              </w:rPr>
            </w:pPr>
            <w:r>
              <w:rPr>
                <w:rFonts w:cs="Times New Roman"/>
                <w:sz w:val="28"/>
                <w:szCs w:val="28"/>
                <w:rtl/>
                <w:lang w:val="ar-SA"/>
              </w:rPr>
              <w:t>من المهم أن نتذكّر أنه لا يوجد شيء مجاني وسهل المنال من دون جانبٍ سلبي، لذلك يجب تجاهل أي عروض عمل تعد بأرباح سهلة وسريعة مزعومة</w:t>
            </w:r>
            <w:r>
              <w:rPr>
                <w:rFonts w:ascii="Times New Roman" w:hAnsi="Times New Roman"/>
                <w:sz w:val="28"/>
                <w:szCs w:val="28"/>
                <w:rtl/>
                <w:lang w:val="ar-SA"/>
              </w:rPr>
              <w:t xml:space="preserve">. </w:t>
            </w:r>
            <w:r>
              <w:rPr>
                <w:rFonts w:cs="Times New Roman"/>
                <w:sz w:val="28"/>
                <w:szCs w:val="28"/>
                <w:rtl/>
                <w:lang w:val="ar-SA"/>
              </w:rPr>
              <w:t>وتُظهر الأمثلة المذكورة أعلاه أن المحادثة عبر شبكة اجتماعية قد تبدأ بدردشة عفوية، ثم تتطور تدريجيًا إلى طلب تقديم بيانات شخصية، بما في ذلك معلومات البطاقة المصرفية، أو حتى تسليم البيانات اللازمة للوصول إلى التطبيق البنكي لأطراف ثالثة</w:t>
            </w:r>
            <w:r>
              <w:rPr>
                <w:rFonts w:ascii="Times New Roman" w:hAnsi="Times New Roman"/>
                <w:sz w:val="28"/>
                <w:szCs w:val="28"/>
              </w:rPr>
              <w:t>.</w:t>
            </w:r>
          </w:p>
        </w:tc>
      </w:tr>
    </w:tbl>
    <w:p w14:paraId="36E99A00" w14:textId="77777777" w:rsidR="00455ECA" w:rsidRDefault="008E6B58">
      <w:pPr>
        <w:rPr>
          <w:rFonts w:hint="default"/>
        </w:rPr>
      </w:pPr>
      <w: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07B3604E" w14:textId="77777777">
        <w:trPr>
          <w:trHeight w:val="5189"/>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5C82B" w14:textId="77777777" w:rsidR="00455ECA" w:rsidRDefault="008E6B58">
            <w:pPr>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30</w:t>
            </w:r>
            <w:r>
              <w:rPr>
                <w:rFonts w:ascii="Times New Roman" w:hAnsi="Times New Roman" w:hint="default"/>
                <w:b/>
                <w:bCs/>
                <w:sz w:val="24"/>
                <w:szCs w:val="24"/>
              </w:rPr>
              <w:t xml:space="preserve"> </w:t>
            </w:r>
          </w:p>
          <w:p w14:paraId="509CEF1D"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2E99A36F" wp14:editId="571F926B">
                  <wp:extent cx="5242433" cy="2948869"/>
                  <wp:effectExtent l="0" t="0" r="0" b="0"/>
                  <wp:docPr id="1073741854"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4" name="вставленный-фильм.heic" descr="вставленный-фильм.heic"/>
                          <pic:cNvPicPr>
                            <a:picLocks noChangeAspect="1"/>
                          </pic:cNvPicPr>
                        </pic:nvPicPr>
                        <pic:blipFill>
                          <a:blip r:embed="rId36"/>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E0F0B"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 xml:space="preserve">إذا حدث وظهر لديكم ما يدلّ على وجود محاولة </w:t>
            </w:r>
            <w:r>
              <w:rPr>
                <w:rFonts w:ascii="Times New Roman" w:hAnsi="Times New Roman"/>
                <w:b/>
                <w:bCs/>
                <w:color w:val="333333"/>
                <w:sz w:val="28"/>
                <w:szCs w:val="28"/>
                <w:u w:color="333333"/>
                <w:rtl/>
                <w:lang w:val="ar-SA"/>
              </w:rPr>
              <w:t xml:space="preserve"> </w:t>
            </w:r>
            <w:r>
              <w:rPr>
                <w:rFonts w:cs="Times New Roman"/>
                <w:color w:val="333333"/>
                <w:sz w:val="28"/>
                <w:szCs w:val="28"/>
                <w:u w:color="333333"/>
                <w:rtl/>
                <w:lang w:val="ar-SA"/>
              </w:rPr>
              <w:t>استدراج</w:t>
            </w:r>
            <w:r>
              <w:rPr>
                <w:rFonts w:cs="Times New Roman"/>
                <w:sz w:val="28"/>
                <w:szCs w:val="28"/>
                <w:rtl/>
                <w:lang w:val="ar-SA"/>
              </w:rPr>
              <w:t>، فعليكم بما يلي</w:t>
            </w:r>
            <w:r>
              <w:rPr>
                <w:rFonts w:ascii="Times New Roman" w:hAnsi="Times New Roman"/>
                <w:sz w:val="28"/>
                <w:szCs w:val="28"/>
              </w:rPr>
              <w:t>:</w:t>
            </w:r>
          </w:p>
          <w:p w14:paraId="77E3D4DC"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7A6A0124"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ascii="Times New Roman" w:hAnsi="Times New Roman"/>
                <w:sz w:val="28"/>
                <w:szCs w:val="28"/>
              </w:rPr>
              <w:t xml:space="preserve"> .1 </w:t>
            </w:r>
            <w:r>
              <w:rPr>
                <w:rFonts w:cs="Times New Roman"/>
                <w:sz w:val="28"/>
                <w:szCs w:val="28"/>
                <w:rtl/>
                <w:lang w:val="ar-SA"/>
              </w:rPr>
              <w:t>أوقفوا فورًا جميع أشكال التواصل؛</w:t>
            </w:r>
          </w:p>
          <w:p w14:paraId="4FBAC0C8"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ascii="Times New Roman" w:hAnsi="Times New Roman"/>
                <w:sz w:val="28"/>
                <w:szCs w:val="28"/>
              </w:rPr>
              <w:t xml:space="preserve"> .2 </w:t>
            </w:r>
            <w:r>
              <w:rPr>
                <w:rFonts w:cs="Times New Roman"/>
                <w:sz w:val="28"/>
                <w:szCs w:val="28"/>
                <w:rtl/>
                <w:lang w:val="ar-SA"/>
              </w:rPr>
              <w:t>لا تقوموا بأي تحويلات مالية</w:t>
            </w:r>
            <w:r>
              <w:rPr>
                <w:rFonts w:ascii="Times New Roman" w:hAnsi="Times New Roman"/>
                <w:sz w:val="28"/>
                <w:szCs w:val="28"/>
                <w:rtl/>
                <w:lang w:val="ar-SA"/>
              </w:rPr>
              <w:t xml:space="preserve">. </w:t>
            </w:r>
            <w:r>
              <w:rPr>
                <w:rFonts w:cs="Times New Roman"/>
                <w:sz w:val="28"/>
                <w:szCs w:val="28"/>
                <w:rtl/>
                <w:lang w:val="ar-SA"/>
              </w:rPr>
              <w:t>وإذا تم تحويل أموال إليكم بالفعل، فلا تسحبوها أو تعيدوا تحويلها تحت أي ظرف؛</w:t>
            </w:r>
          </w:p>
          <w:p w14:paraId="4A82987D"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ascii="Times New Roman" w:hAnsi="Times New Roman"/>
                <w:sz w:val="28"/>
                <w:szCs w:val="28"/>
              </w:rPr>
              <w:t xml:space="preserve"> .3 </w:t>
            </w:r>
            <w:r>
              <w:rPr>
                <w:rFonts w:cs="Times New Roman"/>
                <w:sz w:val="28"/>
                <w:szCs w:val="28"/>
                <w:rtl/>
                <w:lang w:val="ar-SA"/>
              </w:rPr>
              <w:t>قوموا بحظر البطاقة المصرفية</w:t>
            </w:r>
            <w:r>
              <w:rPr>
                <w:rFonts w:ascii="Times New Roman" w:hAnsi="Times New Roman"/>
                <w:sz w:val="28"/>
                <w:szCs w:val="28"/>
                <w:rtl/>
                <w:lang w:val="ar-SA"/>
              </w:rPr>
              <w:t xml:space="preserve">. </w:t>
            </w:r>
            <w:r>
              <w:rPr>
                <w:rFonts w:cs="Times New Roman"/>
                <w:sz w:val="28"/>
                <w:szCs w:val="28"/>
                <w:rtl/>
                <w:lang w:val="ar-SA"/>
              </w:rPr>
              <w:t>وإذا كنتم قد شاركتم بياناتها مسبقًا أو استلمتم تحويلات مشبوهة، فاتصلوا بالبنك واطلبوا إيقاف البطاقة، موضحين أنه تم إيداع أموال مريبة عليها؛</w:t>
            </w:r>
          </w:p>
          <w:p w14:paraId="0F20D977"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ascii="Times New Roman" w:hAnsi="Times New Roman"/>
                <w:sz w:val="28"/>
                <w:szCs w:val="28"/>
              </w:rPr>
              <w:t xml:space="preserve"> .4 </w:t>
            </w:r>
            <w:r>
              <w:rPr>
                <w:rFonts w:cs="Times New Roman"/>
                <w:sz w:val="28"/>
                <w:szCs w:val="28"/>
                <w:rtl/>
                <w:lang w:val="ar-SA"/>
              </w:rPr>
              <w:t>احتفظوا بالمراسلات</w:t>
            </w:r>
            <w:r>
              <w:rPr>
                <w:rFonts w:ascii="Times New Roman" w:hAnsi="Times New Roman"/>
                <w:sz w:val="28"/>
                <w:szCs w:val="28"/>
                <w:rtl/>
                <w:lang w:val="ar-SA"/>
              </w:rPr>
              <w:t xml:space="preserve">. </w:t>
            </w:r>
            <w:r>
              <w:rPr>
                <w:rFonts w:cs="Times New Roman"/>
                <w:sz w:val="28"/>
                <w:szCs w:val="28"/>
                <w:rtl/>
                <w:lang w:val="ar-SA"/>
              </w:rPr>
              <w:t>التقطوا صورًا للشاشة للمحادثات وأرقام الهواتف والبيانات المصرفية، فقد تحتاجها الشرطة؛</w:t>
            </w:r>
          </w:p>
          <w:p w14:paraId="7A436CD7" w14:textId="77777777" w:rsidR="00455ECA" w:rsidRDefault="008E6B58">
            <w:pPr>
              <w:bidi/>
              <w:spacing w:after="0" w:line="240" w:lineRule="auto"/>
              <w:rPr>
                <w:rFonts w:hint="default"/>
                <w:rtl/>
              </w:rPr>
            </w:pPr>
            <w:r>
              <w:rPr>
                <w:rFonts w:ascii="Times New Roman" w:hAnsi="Times New Roman"/>
                <w:sz w:val="28"/>
                <w:szCs w:val="28"/>
              </w:rPr>
              <w:t xml:space="preserve"> .5 </w:t>
            </w:r>
            <w:r>
              <w:rPr>
                <w:rFonts w:cs="Times New Roman"/>
                <w:sz w:val="28"/>
                <w:szCs w:val="28"/>
                <w:rtl/>
                <w:lang w:val="ar-SA"/>
              </w:rPr>
              <w:t>توجّهوا إلى الجهات المختصة بإنفاذ القانون</w:t>
            </w:r>
            <w:r>
              <w:rPr>
                <w:rFonts w:ascii="Times New Roman" w:hAnsi="Times New Roman"/>
                <w:sz w:val="28"/>
                <w:szCs w:val="28"/>
              </w:rPr>
              <w:t>.</w:t>
            </w:r>
          </w:p>
        </w:tc>
      </w:tr>
    </w:tbl>
    <w:p w14:paraId="0FDF363F"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825"/>
        <w:gridCol w:w="6735"/>
      </w:tblGrid>
      <w:tr w:rsidR="00455ECA" w14:paraId="699090B2" w14:textId="77777777" w:rsidTr="005D3D28">
        <w:trPr>
          <w:trHeight w:val="9091"/>
        </w:trPr>
        <w:tc>
          <w:tcPr>
            <w:tcW w:w="7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24EE8" w14:textId="6D19BFC7"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31</w:t>
            </w:r>
            <w:r>
              <w:rPr>
                <w:rFonts w:ascii="Times New Roman" w:hAnsi="Times New Roman" w:hint="default"/>
                <w:b/>
                <w:bCs/>
                <w:sz w:val="24"/>
                <w:szCs w:val="24"/>
              </w:rPr>
              <w:t xml:space="preserve"> </w:t>
            </w:r>
          </w:p>
          <w:p w14:paraId="2D19C118" w14:textId="77777777"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eastAsia="Times New Roman" w:hAnsi="Times New Roman" w:cs="Times New Roman"/>
                <w:b/>
                <w:bCs/>
                <w:noProof/>
                <w:sz w:val="24"/>
                <w:szCs w:val="24"/>
              </w:rPr>
              <w:drawing>
                <wp:inline distT="0" distB="0" distL="0" distR="0" wp14:anchorId="7140FC71" wp14:editId="0D5ED608">
                  <wp:extent cx="4824000" cy="2520000"/>
                  <wp:effectExtent l="0" t="0" r="0" b="0"/>
                  <wp:docPr id="1073741855"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5" name="вставленный-фильм.heic" descr="вставленный-фильм.heic"/>
                          <pic:cNvPicPr>
                            <a:picLocks noChangeAspect="1"/>
                          </pic:cNvPicPr>
                        </pic:nvPicPr>
                        <pic:blipFill>
                          <a:blip r:embed="rId37"/>
                          <a:stretch>
                            <a:fillRect/>
                          </a:stretch>
                        </pic:blipFill>
                        <pic:spPr>
                          <a:xfrm>
                            <a:off x="0" y="0"/>
                            <a:ext cx="4824000" cy="2520000"/>
                          </a:xfrm>
                          <a:prstGeom prst="rect">
                            <a:avLst/>
                          </a:prstGeom>
                          <a:ln w="12700" cap="flat">
                            <a:noFill/>
                            <a:miter lim="400000"/>
                          </a:ln>
                          <a:effectLst/>
                        </pic:spPr>
                      </pic:pic>
                    </a:graphicData>
                  </a:graphic>
                </wp:inline>
              </w:drawing>
            </w:r>
          </w:p>
          <w:p w14:paraId="50119301" w14:textId="77777777" w:rsidR="00455ECA" w:rsidRDefault="00455ECA">
            <w:pPr>
              <w:pStyle w:val="a6"/>
              <w:tabs>
                <w:tab w:val="left" w:pos="284"/>
              </w:tabs>
              <w:spacing w:after="0" w:line="240" w:lineRule="auto"/>
              <w:ind w:left="709" w:hanging="545"/>
              <w:jc w:val="center"/>
              <w:rPr>
                <w:rFonts w:ascii="Times New Roman" w:eastAsia="Times New Roman" w:hAnsi="Times New Roman" w:cs="Times New Roman" w:hint="default"/>
                <w:b/>
                <w:bCs/>
                <w:sz w:val="24"/>
                <w:szCs w:val="24"/>
              </w:rPr>
            </w:pPr>
          </w:p>
          <w:p w14:paraId="4D416CAC" w14:textId="77777777" w:rsidR="00455ECA" w:rsidRDefault="00455ECA">
            <w:pPr>
              <w:spacing w:after="0" w:line="240" w:lineRule="auto"/>
              <w:ind w:firstLine="709"/>
              <w:jc w:val="both"/>
              <w:rPr>
                <w:rFonts w:ascii="Times New Roman" w:eastAsia="Times New Roman" w:hAnsi="Times New Roman" w:cs="Times New Roman" w:hint="default"/>
                <w:sz w:val="24"/>
                <w:szCs w:val="24"/>
              </w:rPr>
            </w:pPr>
          </w:p>
          <w:p w14:paraId="61F2DE1F" w14:textId="77777777" w:rsidR="00455ECA" w:rsidRDefault="00455ECA">
            <w:pPr>
              <w:pStyle w:val="a6"/>
              <w:tabs>
                <w:tab w:val="left" w:pos="284"/>
              </w:tabs>
              <w:spacing w:after="0" w:line="240" w:lineRule="auto"/>
              <w:ind w:left="0"/>
              <w:jc w:val="both"/>
              <w:rPr>
                <w:rFonts w:ascii="Times New Roman" w:eastAsia="Times New Roman" w:hAnsi="Times New Roman" w:cs="Times New Roman" w:hint="default"/>
                <w:sz w:val="24"/>
                <w:szCs w:val="24"/>
              </w:rPr>
            </w:pPr>
          </w:p>
          <w:p w14:paraId="3D402AB9" w14:textId="77777777" w:rsidR="00455ECA" w:rsidRDefault="00455ECA">
            <w:pPr>
              <w:spacing w:after="0" w:line="240" w:lineRule="auto"/>
              <w:ind w:firstLine="709"/>
              <w:jc w:val="both"/>
              <w:rPr>
                <w:rFonts w:hint="default"/>
              </w:rPr>
            </w:pPr>
          </w:p>
        </w:tc>
        <w:tc>
          <w:tcPr>
            <w:tcW w:w="6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3BE6A" w14:textId="77777777" w:rsidR="00455ECA" w:rsidRPr="005D3D28" w:rsidRDefault="008E6B58">
            <w:pPr>
              <w:bidi/>
              <w:spacing w:after="0" w:line="240" w:lineRule="auto"/>
              <w:jc w:val="both"/>
              <w:rPr>
                <w:rFonts w:ascii="Times New Roman" w:eastAsia="Times New Roman" w:hAnsi="Times New Roman" w:cs="Times New Roman" w:hint="default"/>
                <w:rtl/>
              </w:rPr>
            </w:pPr>
            <w:r w:rsidRPr="005D3D28">
              <w:rPr>
                <w:rFonts w:cs="Times New Roman"/>
                <w:rtl/>
                <w:lang w:val="ar-SA"/>
              </w:rPr>
              <w:t xml:space="preserve">يبدأ تاريخ العملة المشفّرة في </w:t>
            </w:r>
            <w:r w:rsidRPr="005D3D28">
              <w:rPr>
                <w:rFonts w:ascii="Times New Roman" w:hAnsi="Times New Roman"/>
                <w:rtl/>
                <w:lang w:val="ar-SA"/>
              </w:rPr>
              <w:t xml:space="preserve">3 </w:t>
            </w:r>
            <w:r w:rsidRPr="005D3D28">
              <w:rPr>
                <w:rFonts w:cs="Times New Roman"/>
                <w:rtl/>
                <w:lang w:val="ar-SA"/>
              </w:rPr>
              <w:t xml:space="preserve">يناير </w:t>
            </w:r>
            <w:r w:rsidRPr="005D3D28">
              <w:rPr>
                <w:rFonts w:ascii="Times New Roman" w:hAnsi="Times New Roman"/>
                <w:rtl/>
                <w:lang w:val="ar-SA"/>
              </w:rPr>
              <w:t>2009</w:t>
            </w:r>
            <w:r w:rsidRPr="005D3D28">
              <w:rPr>
                <w:rFonts w:cs="Times New Roman"/>
                <w:rtl/>
                <w:lang w:val="ar-SA"/>
              </w:rPr>
              <w:t xml:space="preserve">، إذ تم في ذلك اليوم توليد أول كتلة في شبكة </w:t>
            </w:r>
            <w:r w:rsidRPr="005D3D28">
              <w:rPr>
                <w:rFonts w:ascii="Times New Roman" w:hAnsi="Times New Roman"/>
              </w:rPr>
              <w:t xml:space="preserve"> </w:t>
            </w:r>
            <w:proofErr w:type="spellStart"/>
            <w:r w:rsidRPr="005D3D28">
              <w:rPr>
                <w:rFonts w:ascii="Times New Roman" w:hAnsi="Times New Roman"/>
              </w:rPr>
              <w:t>Bitcoin</w:t>
            </w:r>
            <w:proofErr w:type="spellEnd"/>
            <w:r w:rsidRPr="005D3D28">
              <w:rPr>
                <w:rFonts w:cs="Times New Roman"/>
                <w:rtl/>
                <w:lang w:val="ar-SA"/>
              </w:rPr>
              <w:t xml:space="preserve">، والتي احتفلت في يناير </w:t>
            </w:r>
            <w:r w:rsidRPr="005D3D28">
              <w:rPr>
                <w:rFonts w:ascii="Times New Roman" w:hAnsi="Times New Roman"/>
                <w:rtl/>
                <w:lang w:val="ar-SA"/>
              </w:rPr>
              <w:t xml:space="preserve">2026 </w:t>
            </w:r>
            <w:r w:rsidRPr="005D3D28">
              <w:rPr>
                <w:rFonts w:cs="Times New Roman"/>
                <w:rtl/>
                <w:lang w:val="ar-SA"/>
              </w:rPr>
              <w:t xml:space="preserve">بمرور </w:t>
            </w:r>
            <w:r w:rsidRPr="005D3D28">
              <w:rPr>
                <w:rFonts w:ascii="Times New Roman" w:hAnsi="Times New Roman"/>
                <w:rtl/>
                <w:lang w:val="ar-SA"/>
              </w:rPr>
              <w:t xml:space="preserve">17 </w:t>
            </w:r>
            <w:r w:rsidRPr="005D3D28">
              <w:rPr>
                <w:rFonts w:cs="Times New Roman"/>
                <w:rtl/>
                <w:lang w:val="ar-SA"/>
              </w:rPr>
              <w:t>عامًا على إنشائها</w:t>
            </w:r>
            <w:r w:rsidRPr="005D3D28">
              <w:rPr>
                <w:rFonts w:ascii="Times New Roman" w:hAnsi="Times New Roman"/>
                <w:rtl/>
                <w:lang w:val="ar-SA"/>
              </w:rPr>
              <w:t xml:space="preserve">. </w:t>
            </w:r>
            <w:r w:rsidRPr="005D3D28">
              <w:rPr>
                <w:rFonts w:cs="Times New Roman"/>
                <w:rtl/>
                <w:lang w:val="ar-SA"/>
              </w:rPr>
              <w:t>في بدايتها كانت العملة المشفّرة مجرد تجربة، لكنها بعد سنوات أصبحت جزءًا من القطاع المالي العالمي</w:t>
            </w:r>
            <w:r w:rsidRPr="005D3D28">
              <w:rPr>
                <w:rFonts w:ascii="Times New Roman" w:hAnsi="Times New Roman"/>
              </w:rPr>
              <w:t>.</w:t>
            </w:r>
          </w:p>
          <w:p w14:paraId="479CE616" w14:textId="77777777" w:rsidR="00455ECA" w:rsidRPr="005D3D28" w:rsidRDefault="00455ECA">
            <w:pPr>
              <w:bidi/>
              <w:spacing w:after="0" w:line="240" w:lineRule="auto"/>
              <w:jc w:val="both"/>
              <w:rPr>
                <w:rFonts w:ascii="Times New Roman" w:eastAsia="Times New Roman" w:hAnsi="Times New Roman" w:cs="Times New Roman" w:hint="default"/>
              </w:rPr>
            </w:pPr>
          </w:p>
          <w:p w14:paraId="6933C450" w14:textId="77777777" w:rsidR="00455ECA" w:rsidRPr="005D3D28" w:rsidRDefault="008E6B58">
            <w:pPr>
              <w:bidi/>
              <w:spacing w:after="0" w:line="240" w:lineRule="auto"/>
              <w:jc w:val="both"/>
              <w:rPr>
                <w:rFonts w:ascii="Times New Roman" w:eastAsia="Times New Roman" w:hAnsi="Times New Roman" w:cs="Times New Roman" w:hint="default"/>
                <w:rtl/>
              </w:rPr>
            </w:pPr>
            <w:r w:rsidRPr="005D3D28">
              <w:rPr>
                <w:rFonts w:cs="Times New Roman"/>
                <w:rtl/>
                <w:lang w:val="ar-SA"/>
              </w:rPr>
              <w:t>العملة المشفّرة هي شكل من أشكال المال الرقمي</w:t>
            </w:r>
            <w:r w:rsidRPr="005D3D28">
              <w:rPr>
                <w:rFonts w:ascii="Times New Roman" w:hAnsi="Times New Roman"/>
                <w:rtl/>
                <w:lang w:val="ar-SA"/>
              </w:rPr>
              <w:t xml:space="preserve">. </w:t>
            </w:r>
            <w:r w:rsidRPr="005D3D28">
              <w:rPr>
                <w:rFonts w:cs="Times New Roman"/>
                <w:rtl/>
                <w:lang w:val="ar-SA"/>
              </w:rPr>
              <w:t>إن إصدارها وتداولها لا يعتمدان على مؤسسات حكومية أو بنوك</w:t>
            </w:r>
            <w:r w:rsidRPr="005D3D28">
              <w:rPr>
                <w:rFonts w:ascii="Times New Roman" w:hAnsi="Times New Roman"/>
                <w:rtl/>
                <w:lang w:val="ar-SA"/>
              </w:rPr>
              <w:t xml:space="preserve">. </w:t>
            </w:r>
            <w:r w:rsidRPr="005D3D28">
              <w:rPr>
                <w:rFonts w:cs="Times New Roman"/>
                <w:rtl/>
                <w:lang w:val="ar-SA"/>
              </w:rPr>
              <w:t xml:space="preserve">وهي تعمل على ما يُعرف بتقنية سلسلة الكتل </w:t>
            </w:r>
            <w:r w:rsidRPr="005D3D28">
              <w:rPr>
                <w:rFonts w:ascii="Times New Roman" w:hAnsi="Times New Roman"/>
                <w:rtl/>
                <w:lang w:val="ar-SA"/>
              </w:rPr>
              <w:t>(</w:t>
            </w:r>
            <w:r w:rsidRPr="005D3D28">
              <w:rPr>
                <w:rFonts w:cs="Times New Roman"/>
                <w:rtl/>
                <w:lang w:val="ar-SA"/>
              </w:rPr>
              <w:t>البلوك تشين</w:t>
            </w:r>
            <w:r w:rsidRPr="005D3D28">
              <w:rPr>
                <w:rFonts w:ascii="Times New Roman" w:hAnsi="Times New Roman"/>
                <w:rtl/>
                <w:lang w:val="ar-SA"/>
              </w:rPr>
              <w:t xml:space="preserve">). </w:t>
            </w:r>
            <w:r w:rsidRPr="005D3D28">
              <w:rPr>
                <w:rFonts w:cs="Times New Roman"/>
                <w:rtl/>
                <w:lang w:val="ar-SA"/>
              </w:rPr>
              <w:t>وبما أن العملة المشفّرة لامركزية، أي لا يوجد مركز تحكم موحّد، فإن المعلومات حول جميع العمليات بهذه العملات موزّعة على عدد كبير من أجهزة الكمبيوتر حول العالم</w:t>
            </w:r>
            <w:r w:rsidRPr="005D3D28">
              <w:rPr>
                <w:rFonts w:ascii="Times New Roman" w:hAnsi="Times New Roman"/>
                <w:rtl/>
                <w:lang w:val="ar-SA"/>
              </w:rPr>
              <w:t xml:space="preserve">. </w:t>
            </w:r>
            <w:r w:rsidRPr="005D3D28">
              <w:rPr>
                <w:rFonts w:cs="Times New Roman"/>
                <w:rtl/>
                <w:lang w:val="ar-SA"/>
              </w:rPr>
              <w:t>وبعبارة مبسطة، يمكن تصور سلسلة الكتل على أنها جدول يحتوي على سجلات بجميع المعاملات التي أُجريت يومًا ما بين جميع المشاركين، ويتم حفظ هذا الجدول على كل جهاز كمبيوتر متصل بالشبكة</w:t>
            </w:r>
            <w:r w:rsidRPr="005D3D28">
              <w:rPr>
                <w:rFonts w:ascii="Times New Roman" w:hAnsi="Times New Roman"/>
                <w:rtl/>
                <w:lang w:val="ar-SA"/>
              </w:rPr>
              <w:t xml:space="preserve">. </w:t>
            </w:r>
            <w:r w:rsidRPr="005D3D28">
              <w:rPr>
                <w:rFonts w:cs="Times New Roman"/>
                <w:rtl/>
                <w:lang w:val="ar-SA"/>
              </w:rPr>
              <w:t>وبالتالي، لكي يتمكن شخص من الاحتيال، كأن يحاول مثلًا إلغاء تحويل أرسله بالأمس إلى صديق، فسيتعين عليه الدخول إلى كل جهاز كمبيوتر وإجراء تعديلات في ذلك الجدول، بل وإعادة كتابته بالكامل، وهو أمر شبه مستحيل نظرًا للعدد الهائل من الأجهزة المستقلة في الشبكة</w:t>
            </w:r>
            <w:r w:rsidRPr="005D3D28">
              <w:rPr>
                <w:rFonts w:ascii="Times New Roman" w:hAnsi="Times New Roman"/>
              </w:rPr>
              <w:t>.</w:t>
            </w:r>
          </w:p>
          <w:p w14:paraId="01FF279A" w14:textId="77777777" w:rsidR="00455ECA" w:rsidRPr="005D3D28" w:rsidRDefault="00455ECA">
            <w:pPr>
              <w:bidi/>
              <w:spacing w:after="0" w:line="240" w:lineRule="auto"/>
              <w:jc w:val="both"/>
              <w:rPr>
                <w:rFonts w:ascii="Times New Roman" w:eastAsia="Times New Roman" w:hAnsi="Times New Roman" w:cs="Times New Roman" w:hint="default"/>
              </w:rPr>
            </w:pPr>
          </w:p>
          <w:p w14:paraId="349F000F" w14:textId="77777777" w:rsidR="00455ECA" w:rsidRPr="005D3D28" w:rsidRDefault="008E6B58">
            <w:pPr>
              <w:bidi/>
              <w:spacing w:after="0" w:line="240" w:lineRule="auto"/>
              <w:jc w:val="both"/>
              <w:rPr>
                <w:rFonts w:ascii="Times New Roman" w:eastAsia="Times New Roman" w:hAnsi="Times New Roman" w:cs="Times New Roman" w:hint="default"/>
                <w:rtl/>
              </w:rPr>
            </w:pPr>
            <w:r w:rsidRPr="005D3D28">
              <w:rPr>
                <w:rFonts w:cs="Times New Roman"/>
                <w:rtl/>
                <w:lang w:val="ar-SA"/>
              </w:rPr>
              <w:t xml:space="preserve">إن إنشاء </w:t>
            </w:r>
            <w:r w:rsidRPr="005D3D28">
              <w:rPr>
                <w:rFonts w:ascii="Times New Roman" w:hAnsi="Times New Roman"/>
                <w:rtl/>
                <w:lang w:val="ar-SA"/>
              </w:rPr>
              <w:t>(</w:t>
            </w:r>
            <w:r w:rsidRPr="005D3D28">
              <w:rPr>
                <w:rFonts w:cs="Times New Roman"/>
                <w:rtl/>
                <w:lang w:val="ar-SA"/>
              </w:rPr>
              <w:t>إصدار</w:t>
            </w:r>
            <w:r w:rsidRPr="005D3D28">
              <w:rPr>
                <w:rFonts w:ascii="Times New Roman" w:hAnsi="Times New Roman"/>
                <w:rtl/>
                <w:lang w:val="ar-SA"/>
              </w:rPr>
              <w:t xml:space="preserve">) </w:t>
            </w:r>
            <w:r w:rsidRPr="005D3D28">
              <w:rPr>
                <w:rFonts w:cs="Times New Roman"/>
                <w:rtl/>
                <w:lang w:val="ar-SA"/>
              </w:rPr>
              <w:t xml:space="preserve">عملة مشفّرة اليوم أمر سهل تقنيًا إلى حدٍّ كبير، ولذلك بحلول بداية عام </w:t>
            </w:r>
            <w:r w:rsidRPr="005D3D28">
              <w:rPr>
                <w:rFonts w:ascii="Times New Roman" w:hAnsi="Times New Roman"/>
                <w:rtl/>
                <w:lang w:val="ar-SA"/>
              </w:rPr>
              <w:t xml:space="preserve">2026 </w:t>
            </w:r>
            <w:r w:rsidRPr="005D3D28">
              <w:rPr>
                <w:rFonts w:cs="Times New Roman"/>
                <w:rtl/>
                <w:lang w:val="ar-SA"/>
              </w:rPr>
              <w:t>يوجد عدة آلاف من الأصول المشفّرة</w:t>
            </w:r>
            <w:r w:rsidRPr="005D3D28">
              <w:rPr>
                <w:rFonts w:ascii="Times New Roman" w:hAnsi="Times New Roman"/>
                <w:rtl/>
                <w:lang w:val="ar-SA"/>
              </w:rPr>
              <w:t xml:space="preserve">. </w:t>
            </w:r>
            <w:r w:rsidRPr="005D3D28">
              <w:rPr>
                <w:rFonts w:cs="Times New Roman"/>
                <w:rtl/>
                <w:lang w:val="ar-SA"/>
              </w:rPr>
              <w:t>ومع ذلك، تظل الأصول الرئيسية هي</w:t>
            </w:r>
            <w:r w:rsidRPr="005D3D28">
              <w:rPr>
                <w:rFonts w:ascii="Times New Roman" w:hAnsi="Times New Roman"/>
              </w:rPr>
              <w:t xml:space="preserve"> </w:t>
            </w:r>
            <w:proofErr w:type="spellStart"/>
            <w:r w:rsidRPr="005D3D28">
              <w:rPr>
                <w:rFonts w:ascii="Times New Roman" w:hAnsi="Times New Roman"/>
              </w:rPr>
              <w:t>Bitcoin</w:t>
            </w:r>
            <w:proofErr w:type="spellEnd"/>
            <w:r w:rsidRPr="005D3D28">
              <w:rPr>
                <w:rFonts w:ascii="Times New Roman" w:hAnsi="Times New Roman"/>
              </w:rPr>
              <w:t xml:space="preserve"> </w:t>
            </w:r>
            <w:r w:rsidRPr="005D3D28">
              <w:rPr>
                <w:rFonts w:cs="Times New Roman"/>
                <w:rtl/>
                <w:lang w:val="ar-SA"/>
              </w:rPr>
              <w:t>و</w:t>
            </w:r>
            <w:proofErr w:type="spellStart"/>
            <w:r w:rsidRPr="005D3D28">
              <w:rPr>
                <w:rFonts w:ascii="Times New Roman" w:hAnsi="Times New Roman"/>
              </w:rPr>
              <w:t>Ethereum</w:t>
            </w:r>
            <w:proofErr w:type="spellEnd"/>
            <w:r w:rsidRPr="005D3D28">
              <w:rPr>
                <w:rFonts w:ascii="Times New Roman" w:hAnsi="Times New Roman"/>
              </w:rPr>
              <w:t xml:space="preserve"> </w:t>
            </w:r>
            <w:r w:rsidRPr="005D3D28">
              <w:rPr>
                <w:rFonts w:cs="Times New Roman"/>
                <w:rtl/>
                <w:lang w:val="ar-SA"/>
              </w:rPr>
              <w:t>و</w:t>
            </w:r>
            <w:proofErr w:type="spellStart"/>
            <w:r w:rsidRPr="005D3D28">
              <w:rPr>
                <w:rFonts w:ascii="Times New Roman" w:hAnsi="Times New Roman"/>
              </w:rPr>
              <w:t>Tether</w:t>
            </w:r>
            <w:proofErr w:type="spellEnd"/>
            <w:r w:rsidRPr="005D3D28">
              <w:rPr>
                <w:rFonts w:ascii="Times New Roman" w:hAnsi="Times New Roman"/>
              </w:rPr>
              <w:t xml:space="preserve"> </w:t>
            </w:r>
            <w:r w:rsidRPr="005D3D28">
              <w:rPr>
                <w:rFonts w:cs="Times New Roman"/>
                <w:rtl/>
                <w:lang w:val="ar-SA"/>
              </w:rPr>
              <w:t>و</w:t>
            </w:r>
            <w:proofErr w:type="spellStart"/>
            <w:r w:rsidRPr="005D3D28">
              <w:rPr>
                <w:rFonts w:ascii="Times New Roman" w:hAnsi="Times New Roman"/>
              </w:rPr>
              <w:t>Binance</w:t>
            </w:r>
            <w:proofErr w:type="spellEnd"/>
            <w:r w:rsidRPr="005D3D28">
              <w:rPr>
                <w:rFonts w:ascii="Times New Roman" w:hAnsi="Times New Roman"/>
              </w:rPr>
              <w:t xml:space="preserve"> </w:t>
            </w:r>
            <w:proofErr w:type="spellStart"/>
            <w:r w:rsidRPr="005D3D28">
              <w:rPr>
                <w:rFonts w:ascii="Times New Roman" w:hAnsi="Times New Roman"/>
              </w:rPr>
              <w:t>Coin</w:t>
            </w:r>
            <w:proofErr w:type="spellEnd"/>
            <w:r w:rsidRPr="005D3D28">
              <w:rPr>
                <w:rFonts w:ascii="Times New Roman" w:hAnsi="Times New Roman"/>
              </w:rPr>
              <w:t xml:space="preserve"> </w:t>
            </w:r>
            <w:r w:rsidRPr="005D3D28">
              <w:rPr>
                <w:rFonts w:cs="Times New Roman"/>
                <w:rtl/>
                <w:lang w:val="ar-SA"/>
              </w:rPr>
              <w:t xml:space="preserve">وغيرها، إذ إنها تستحوذ على نحو </w:t>
            </w:r>
            <w:r w:rsidRPr="005D3D28">
              <w:rPr>
                <w:rFonts w:ascii="Times New Roman" w:hAnsi="Times New Roman"/>
                <w:rtl/>
                <w:lang w:val="ar-SA"/>
              </w:rPr>
              <w:t>85</w:t>
            </w:r>
            <w:r w:rsidRPr="005D3D28">
              <w:rPr>
                <w:rFonts w:ascii="Times New Roman" w:hAnsi="Times New Roman" w:hint="default"/>
                <w:rtl/>
                <w:lang w:val="ar-SA"/>
              </w:rPr>
              <w:t>–</w:t>
            </w:r>
            <w:r w:rsidRPr="005D3D28">
              <w:rPr>
                <w:rFonts w:ascii="Times New Roman" w:hAnsi="Times New Roman"/>
                <w:rtl/>
                <w:lang w:val="ar-SA"/>
              </w:rPr>
              <w:t>90</w:t>
            </w:r>
            <w:r w:rsidRPr="005D3D28">
              <w:rPr>
                <w:rFonts w:cs="Times New Roman"/>
                <w:rtl/>
                <w:lang w:val="ar-SA"/>
              </w:rPr>
              <w:t>٪ من إجمالي السوق</w:t>
            </w:r>
            <w:r w:rsidRPr="005D3D28">
              <w:rPr>
                <w:rFonts w:ascii="Times New Roman" w:hAnsi="Times New Roman"/>
                <w:rtl/>
                <w:lang w:val="ar-SA"/>
              </w:rPr>
              <w:t xml:space="preserve">. </w:t>
            </w:r>
            <w:r w:rsidRPr="005D3D28">
              <w:rPr>
                <w:rFonts w:cs="Times New Roman"/>
                <w:rtl/>
                <w:lang w:val="ar-SA"/>
              </w:rPr>
              <w:t xml:space="preserve">أما النسبة المتبقية </w:t>
            </w:r>
            <w:r w:rsidRPr="005D3D28">
              <w:rPr>
                <w:rFonts w:ascii="Times New Roman" w:hAnsi="Times New Roman"/>
                <w:rtl/>
                <w:lang w:val="ar-SA"/>
              </w:rPr>
              <w:t>(10</w:t>
            </w:r>
            <w:r w:rsidRPr="005D3D28">
              <w:rPr>
                <w:rFonts w:ascii="Times New Roman" w:hAnsi="Times New Roman" w:hint="default"/>
                <w:rtl/>
                <w:lang w:val="ar-SA"/>
              </w:rPr>
              <w:t>–</w:t>
            </w:r>
            <w:r w:rsidRPr="005D3D28">
              <w:rPr>
                <w:rFonts w:ascii="Times New Roman" w:hAnsi="Times New Roman"/>
                <w:rtl/>
                <w:lang w:val="ar-SA"/>
              </w:rPr>
              <w:t>15</w:t>
            </w:r>
            <w:r w:rsidRPr="005D3D28">
              <w:rPr>
                <w:rFonts w:cs="Times New Roman"/>
                <w:rtl/>
                <w:lang w:val="ar-SA"/>
              </w:rPr>
              <w:t>٪</w:t>
            </w:r>
            <w:r w:rsidRPr="005D3D28">
              <w:rPr>
                <w:rFonts w:ascii="Times New Roman" w:hAnsi="Times New Roman"/>
                <w:rtl/>
                <w:lang w:val="ar-SA"/>
              </w:rPr>
              <w:t xml:space="preserve">) </w:t>
            </w:r>
            <w:r w:rsidRPr="005D3D28">
              <w:rPr>
                <w:rFonts w:cs="Times New Roman"/>
                <w:rtl/>
                <w:lang w:val="ar-SA"/>
              </w:rPr>
              <w:t>فهي مشاريع ذات رسملة سوقية صغيرة جدًا، أو سيولة منخفضة، أو غير نشطة أصلًا</w:t>
            </w:r>
            <w:r w:rsidRPr="005D3D28">
              <w:rPr>
                <w:rFonts w:ascii="Times New Roman" w:hAnsi="Times New Roman"/>
                <w:rtl/>
                <w:lang w:val="ar-SA"/>
              </w:rPr>
              <w:t xml:space="preserve">. </w:t>
            </w:r>
            <w:r w:rsidRPr="005D3D28">
              <w:rPr>
                <w:rFonts w:cs="Times New Roman"/>
                <w:rtl/>
                <w:lang w:val="ar-SA"/>
              </w:rPr>
              <w:t xml:space="preserve">وكثير منها يُنشأ لأغراض المضاربة أو المزاح </w:t>
            </w:r>
            <w:r w:rsidRPr="005D3D28">
              <w:rPr>
                <w:rFonts w:ascii="Times New Roman" w:hAnsi="Times New Roman"/>
                <w:rtl/>
                <w:lang w:val="ar-SA"/>
              </w:rPr>
              <w:t>(</w:t>
            </w:r>
            <w:r w:rsidRPr="005D3D28">
              <w:rPr>
                <w:rFonts w:cs="Times New Roman"/>
                <w:rtl/>
                <w:lang w:val="ar-SA"/>
              </w:rPr>
              <w:t>عملات الميم</w:t>
            </w:r>
            <w:r w:rsidRPr="005D3D28">
              <w:rPr>
                <w:rFonts w:ascii="Times New Roman" w:hAnsi="Times New Roman"/>
                <w:rtl/>
                <w:lang w:val="ar-SA"/>
              </w:rPr>
              <w:t xml:space="preserve">) </w:t>
            </w:r>
            <w:r w:rsidRPr="005D3D28">
              <w:rPr>
                <w:rFonts w:cs="Times New Roman"/>
                <w:rtl/>
                <w:lang w:val="ar-SA"/>
              </w:rPr>
              <w:t>أو لتنفيذ مهام محددة وضيقة</w:t>
            </w:r>
            <w:r w:rsidRPr="005D3D28">
              <w:rPr>
                <w:rFonts w:ascii="Times New Roman" w:hAnsi="Times New Roman"/>
              </w:rPr>
              <w:t>.</w:t>
            </w:r>
          </w:p>
          <w:p w14:paraId="52D2135F" w14:textId="77777777" w:rsidR="00455ECA" w:rsidRPr="005D3D28" w:rsidRDefault="00455ECA">
            <w:pPr>
              <w:bidi/>
              <w:spacing w:after="0" w:line="240" w:lineRule="auto"/>
              <w:jc w:val="both"/>
              <w:rPr>
                <w:rFonts w:ascii="Times New Roman" w:eastAsia="Times New Roman" w:hAnsi="Times New Roman" w:cs="Times New Roman" w:hint="default"/>
              </w:rPr>
            </w:pPr>
          </w:p>
          <w:p w14:paraId="603DFEC6" w14:textId="77777777" w:rsidR="00455ECA" w:rsidRPr="005D3D28" w:rsidRDefault="008E6B58">
            <w:pPr>
              <w:bidi/>
              <w:spacing w:after="0" w:line="240" w:lineRule="auto"/>
              <w:jc w:val="both"/>
              <w:rPr>
                <w:rFonts w:ascii="Times New Roman" w:eastAsia="Times New Roman" w:hAnsi="Times New Roman" w:cs="Times New Roman" w:hint="default"/>
                <w:rtl/>
              </w:rPr>
            </w:pPr>
            <w:r w:rsidRPr="005D3D28">
              <w:rPr>
                <w:rFonts w:cs="Times New Roman"/>
                <w:rtl/>
                <w:lang w:val="ar-SA"/>
              </w:rPr>
              <w:t>في أي نوع من الاستثمارات، بما في ذلك الاستثمار في الأصول المشفّرة، من المهم فهم أن العوائد السابقة لا تضمن عوائد مستقبلية</w:t>
            </w:r>
            <w:r w:rsidRPr="005D3D28">
              <w:rPr>
                <w:rFonts w:ascii="Times New Roman" w:hAnsi="Times New Roman"/>
                <w:rtl/>
                <w:lang w:val="ar-SA"/>
              </w:rPr>
              <w:t xml:space="preserve">. </w:t>
            </w:r>
            <w:r w:rsidRPr="005D3D28">
              <w:rPr>
                <w:rFonts w:cs="Times New Roman"/>
                <w:rtl/>
                <w:lang w:val="ar-SA"/>
              </w:rPr>
              <w:t>فعلى سبيل المثال، إذا نظرنا إلى العائد الشهري لعملة</w:t>
            </w:r>
            <w:r w:rsidRPr="005D3D28">
              <w:rPr>
                <w:rFonts w:ascii="Times New Roman" w:hAnsi="Times New Roman"/>
              </w:rPr>
              <w:t xml:space="preserve"> </w:t>
            </w:r>
            <w:proofErr w:type="spellStart"/>
            <w:r w:rsidRPr="005D3D28">
              <w:rPr>
                <w:rFonts w:ascii="Times New Roman" w:hAnsi="Times New Roman"/>
              </w:rPr>
              <w:t>Bitcoin</w:t>
            </w:r>
            <w:proofErr w:type="spellEnd"/>
            <w:r w:rsidRPr="005D3D28">
              <w:rPr>
                <w:rFonts w:ascii="Times New Roman" w:hAnsi="Times New Roman"/>
              </w:rPr>
              <w:t xml:space="preserve"> </w:t>
            </w:r>
            <w:r w:rsidRPr="005D3D28">
              <w:rPr>
                <w:rFonts w:cs="Times New Roman"/>
                <w:rtl/>
                <w:lang w:val="ar-SA"/>
              </w:rPr>
              <w:t xml:space="preserve">في عام </w:t>
            </w:r>
            <w:r w:rsidRPr="005D3D28">
              <w:rPr>
                <w:rFonts w:ascii="Times New Roman" w:hAnsi="Times New Roman"/>
                <w:rtl/>
                <w:lang w:val="ar-SA"/>
              </w:rPr>
              <w:t>2025</w:t>
            </w:r>
            <w:r w:rsidRPr="005D3D28">
              <w:rPr>
                <w:rFonts w:cs="Times New Roman"/>
                <w:rtl/>
                <w:lang w:val="ar-SA"/>
              </w:rPr>
              <w:t>، سنجد أن قيمتها كانت سلبية خلال ستة أشهر، مع ملاحظة درجة تقلبها</w:t>
            </w:r>
            <w:r w:rsidRPr="005D3D28">
              <w:rPr>
                <w:rFonts w:ascii="Times New Roman" w:hAnsi="Times New Roman"/>
                <w:rtl/>
                <w:lang w:val="ar-SA"/>
              </w:rPr>
              <w:t xml:space="preserve">: </w:t>
            </w:r>
            <w:r w:rsidRPr="005D3D28">
              <w:rPr>
                <w:rFonts w:cs="Times New Roman"/>
                <w:rtl/>
                <w:lang w:val="ar-SA"/>
              </w:rPr>
              <w:t>من</w:t>
            </w:r>
            <w:r w:rsidRPr="005D3D28">
              <w:rPr>
                <w:rtl/>
                <w:lang w:val="ar-SA"/>
              </w:rPr>
              <w:t xml:space="preserve"> </w:t>
            </w:r>
            <w:r w:rsidRPr="005D3D28">
              <w:rPr>
                <w:rFonts w:ascii="Times New Roman" w:hAnsi="Times New Roman" w:hint="default"/>
                <w:rtl/>
                <w:lang w:val="ar-SA"/>
              </w:rPr>
              <w:t>–</w:t>
            </w:r>
            <w:r w:rsidRPr="005D3D28">
              <w:rPr>
                <w:rFonts w:ascii="Times New Roman" w:hAnsi="Times New Roman"/>
                <w:rtl/>
                <w:lang w:val="ar-SA"/>
              </w:rPr>
              <w:t>2.3</w:t>
            </w:r>
            <w:r w:rsidRPr="005D3D28">
              <w:rPr>
                <w:rFonts w:cs="Times New Roman"/>
                <w:rtl/>
                <w:lang w:val="ar-SA"/>
              </w:rPr>
              <w:t xml:space="preserve">٪ في مارس إلى </w:t>
            </w:r>
            <w:r w:rsidRPr="005D3D28">
              <w:rPr>
                <w:rFonts w:ascii="Times New Roman" w:hAnsi="Times New Roman" w:hint="default"/>
                <w:rtl/>
                <w:lang w:val="ar-SA"/>
              </w:rPr>
              <w:t>–</w:t>
            </w:r>
            <w:r w:rsidRPr="005D3D28">
              <w:rPr>
                <w:rFonts w:ascii="Times New Roman" w:hAnsi="Times New Roman"/>
                <w:rtl/>
                <w:lang w:val="ar-SA"/>
              </w:rPr>
              <w:t>17.67</w:t>
            </w:r>
            <w:r w:rsidRPr="005D3D28">
              <w:rPr>
                <w:rFonts w:cs="Times New Roman"/>
                <w:rtl/>
                <w:lang w:val="ar-SA"/>
              </w:rPr>
              <w:t>٪ في نوفمبر</w:t>
            </w:r>
            <w:r w:rsidRPr="005D3D28">
              <w:rPr>
                <w:rFonts w:ascii="Times New Roman" w:hAnsi="Times New Roman"/>
                <w:rtl/>
                <w:lang w:val="ar-SA"/>
              </w:rPr>
              <w:t xml:space="preserve">. </w:t>
            </w:r>
            <w:r w:rsidRPr="005D3D28">
              <w:rPr>
                <w:rFonts w:cs="Times New Roman"/>
                <w:rtl/>
                <w:lang w:val="ar-SA"/>
              </w:rPr>
              <w:t xml:space="preserve">ونتيجة لذلك، انخفض سعر البيتكوين بحلول نهاية عام </w:t>
            </w:r>
            <w:r w:rsidRPr="005D3D28">
              <w:rPr>
                <w:rFonts w:ascii="Times New Roman" w:hAnsi="Times New Roman"/>
                <w:rtl/>
                <w:lang w:val="ar-SA"/>
              </w:rPr>
              <w:t xml:space="preserve">2025 </w:t>
            </w:r>
            <w:r w:rsidRPr="005D3D28">
              <w:rPr>
                <w:rFonts w:cs="Times New Roman"/>
                <w:rtl/>
                <w:lang w:val="ar-SA"/>
              </w:rPr>
              <w:t xml:space="preserve">بنحو </w:t>
            </w:r>
            <w:r w:rsidRPr="005D3D28">
              <w:rPr>
                <w:rFonts w:ascii="Times New Roman" w:hAnsi="Times New Roman"/>
                <w:rtl/>
                <w:lang w:val="ar-SA"/>
              </w:rPr>
              <w:t>8</w:t>
            </w:r>
            <w:r w:rsidRPr="005D3D28">
              <w:rPr>
                <w:rFonts w:cs="Times New Roman"/>
                <w:rtl/>
                <w:lang w:val="ar-SA"/>
              </w:rPr>
              <w:t xml:space="preserve">٪ مقارنة ببداية يناير، ليصل إلى </w:t>
            </w:r>
            <w:r w:rsidRPr="005D3D28">
              <w:rPr>
                <w:rFonts w:ascii="Times New Roman" w:hAnsi="Times New Roman"/>
                <w:rtl/>
                <w:lang w:val="ar-SA"/>
              </w:rPr>
              <w:t xml:space="preserve">87,160.08 </w:t>
            </w:r>
            <w:r w:rsidRPr="005D3D28">
              <w:rPr>
                <w:rFonts w:cs="Times New Roman"/>
                <w:rtl/>
                <w:lang w:val="ar-SA"/>
              </w:rPr>
              <w:t xml:space="preserve">دولارًا أمريكيًا في نهاية يوم التداول بتاريخ </w:t>
            </w:r>
            <w:r w:rsidRPr="005D3D28">
              <w:rPr>
                <w:rFonts w:ascii="Times New Roman" w:hAnsi="Times New Roman"/>
                <w:rtl/>
                <w:lang w:val="ar-SA"/>
              </w:rPr>
              <w:t xml:space="preserve">29 </w:t>
            </w:r>
            <w:r w:rsidRPr="005D3D28">
              <w:rPr>
                <w:rFonts w:cs="Times New Roman"/>
                <w:rtl/>
                <w:lang w:val="ar-SA"/>
              </w:rPr>
              <w:t>ديسمبر من العام نفسه</w:t>
            </w:r>
            <w:r w:rsidRPr="005D3D28">
              <w:rPr>
                <w:rFonts w:ascii="Times New Roman" w:hAnsi="Times New Roman"/>
                <w:rtl/>
                <w:lang w:val="ar-SA"/>
              </w:rPr>
              <w:t xml:space="preserve">. </w:t>
            </w:r>
            <w:r w:rsidRPr="005D3D28">
              <w:rPr>
                <w:rFonts w:cs="Times New Roman"/>
                <w:rtl/>
                <w:lang w:val="ar-SA"/>
              </w:rPr>
              <w:t xml:space="preserve">أما تقلبه التاريخي، فقد تراوح على المدى القصير بين نحو </w:t>
            </w:r>
            <w:r w:rsidRPr="005D3D28">
              <w:rPr>
                <w:rFonts w:ascii="Times New Roman" w:hAnsi="Times New Roman"/>
                <w:rtl/>
                <w:lang w:val="ar-SA"/>
              </w:rPr>
              <w:t>10</w:t>
            </w:r>
            <w:r w:rsidRPr="005D3D28">
              <w:rPr>
                <w:rFonts w:cs="Times New Roman"/>
                <w:rtl/>
                <w:lang w:val="ar-SA"/>
              </w:rPr>
              <w:t>٪ و</w:t>
            </w:r>
            <w:r w:rsidRPr="005D3D28">
              <w:rPr>
                <w:rFonts w:ascii="Times New Roman" w:hAnsi="Times New Roman"/>
                <w:rtl/>
                <w:lang w:val="ar-SA"/>
              </w:rPr>
              <w:t>30</w:t>
            </w:r>
            <w:r w:rsidRPr="005D3D28">
              <w:rPr>
                <w:rFonts w:cs="Times New Roman"/>
                <w:rtl/>
                <w:lang w:val="ar-SA"/>
              </w:rPr>
              <w:t>٪، إذ كانت الارتفاعات الحادة تتبعها غالبًا تصحيحات، والعكس صحيح</w:t>
            </w:r>
            <w:r w:rsidRPr="005D3D28">
              <w:rPr>
                <w:rFonts w:ascii="Times New Roman" w:hAnsi="Times New Roman"/>
              </w:rPr>
              <w:t>.</w:t>
            </w:r>
          </w:p>
          <w:p w14:paraId="4563D4E9" w14:textId="77777777" w:rsidR="00455ECA" w:rsidRPr="005D3D28" w:rsidRDefault="00455ECA">
            <w:pPr>
              <w:bidi/>
              <w:spacing w:after="0" w:line="240" w:lineRule="auto"/>
              <w:jc w:val="both"/>
              <w:rPr>
                <w:rFonts w:ascii="Times New Roman" w:eastAsia="Times New Roman" w:hAnsi="Times New Roman" w:cs="Times New Roman" w:hint="default"/>
              </w:rPr>
            </w:pPr>
          </w:p>
          <w:p w14:paraId="21EBC676" w14:textId="77777777" w:rsidR="00455ECA" w:rsidRPr="005D3D28" w:rsidRDefault="008E6B58">
            <w:pPr>
              <w:bidi/>
              <w:spacing w:after="0" w:line="240" w:lineRule="auto"/>
              <w:jc w:val="both"/>
              <w:rPr>
                <w:rFonts w:ascii="Times New Roman" w:eastAsia="Times New Roman" w:hAnsi="Times New Roman" w:cs="Times New Roman" w:hint="default"/>
                <w:rtl/>
              </w:rPr>
            </w:pPr>
            <w:r w:rsidRPr="005D3D28">
              <w:rPr>
                <w:rFonts w:cs="Times New Roman"/>
                <w:rtl/>
                <w:lang w:val="ar-SA"/>
              </w:rPr>
              <w:t>إن العائد الذي حققه</w:t>
            </w:r>
            <w:r w:rsidRPr="005D3D28">
              <w:rPr>
                <w:rFonts w:ascii="Times New Roman" w:hAnsi="Times New Roman"/>
              </w:rPr>
              <w:t xml:space="preserve"> </w:t>
            </w:r>
            <w:proofErr w:type="spellStart"/>
            <w:r w:rsidRPr="005D3D28">
              <w:rPr>
                <w:rFonts w:ascii="Times New Roman" w:hAnsi="Times New Roman"/>
              </w:rPr>
              <w:t>Bitcoin</w:t>
            </w:r>
            <w:proofErr w:type="spellEnd"/>
            <w:r w:rsidRPr="005D3D28">
              <w:rPr>
                <w:rFonts w:ascii="Times New Roman" w:hAnsi="Times New Roman"/>
              </w:rPr>
              <w:t xml:space="preserve"> </w:t>
            </w:r>
            <w:r w:rsidRPr="005D3D28">
              <w:rPr>
                <w:rFonts w:cs="Times New Roman"/>
                <w:rtl/>
                <w:lang w:val="ar-SA"/>
              </w:rPr>
              <w:t xml:space="preserve">نتيجة نمو قيمته يُعد استثنائيًا منذ تأسيسه، إذ كان سعره في بداياته أقل من سنت أمريكي واحد، بينما بلغ ذروته التاريخية في أكتوبر </w:t>
            </w:r>
            <w:r w:rsidRPr="005D3D28">
              <w:rPr>
                <w:rFonts w:ascii="Times New Roman" w:hAnsi="Times New Roman"/>
                <w:rtl/>
                <w:lang w:val="ar-SA"/>
              </w:rPr>
              <w:t xml:space="preserve">2025 </w:t>
            </w:r>
            <w:r w:rsidRPr="005D3D28">
              <w:rPr>
                <w:rFonts w:cs="Times New Roman"/>
                <w:rtl/>
                <w:lang w:val="ar-SA"/>
              </w:rPr>
              <w:t xml:space="preserve">عند مستوى </w:t>
            </w:r>
            <w:r w:rsidRPr="005D3D28">
              <w:rPr>
                <w:rFonts w:ascii="Times New Roman" w:hAnsi="Times New Roman"/>
                <w:rtl/>
                <w:lang w:val="ar-SA"/>
              </w:rPr>
              <w:t xml:space="preserve">126.2 </w:t>
            </w:r>
            <w:r w:rsidRPr="005D3D28">
              <w:rPr>
                <w:rFonts w:cs="Times New Roman"/>
                <w:rtl/>
                <w:lang w:val="ar-SA"/>
              </w:rPr>
              <w:t>ألف دولار أمريكي للبيتكوين الواحد</w:t>
            </w:r>
            <w:r w:rsidRPr="005D3D28">
              <w:rPr>
                <w:rFonts w:ascii="Times New Roman" w:hAnsi="Times New Roman"/>
              </w:rPr>
              <w:t>.</w:t>
            </w:r>
          </w:p>
          <w:p w14:paraId="6D297235" w14:textId="77777777" w:rsidR="00455ECA" w:rsidRPr="005D3D28" w:rsidRDefault="00455ECA">
            <w:pPr>
              <w:bidi/>
              <w:spacing w:after="0" w:line="240" w:lineRule="auto"/>
              <w:jc w:val="both"/>
              <w:rPr>
                <w:rFonts w:ascii="Times New Roman" w:eastAsia="Times New Roman" w:hAnsi="Times New Roman" w:cs="Times New Roman" w:hint="default"/>
              </w:rPr>
            </w:pPr>
          </w:p>
          <w:p w14:paraId="6A0F572F" w14:textId="77777777" w:rsidR="00455ECA" w:rsidRPr="005D3D28" w:rsidRDefault="008E6B58">
            <w:pPr>
              <w:pStyle w:val="a6"/>
              <w:tabs>
                <w:tab w:val="left" w:pos="284"/>
              </w:tabs>
              <w:bidi/>
              <w:spacing w:after="0" w:line="240" w:lineRule="auto"/>
              <w:ind w:left="0"/>
              <w:jc w:val="both"/>
              <w:rPr>
                <w:rFonts w:hint="default"/>
                <w:rtl/>
              </w:rPr>
            </w:pPr>
            <w:r w:rsidRPr="005D3D28">
              <w:rPr>
                <w:rFonts w:cs="Times New Roman"/>
                <w:rtl/>
                <w:lang w:val="ar-SA"/>
              </w:rPr>
              <w:t xml:space="preserve">وفي الوقت نفسه، يُعد البيتكوين في عام </w:t>
            </w:r>
            <w:r w:rsidRPr="005D3D28">
              <w:rPr>
                <w:rFonts w:ascii="Times New Roman" w:hAnsi="Times New Roman"/>
                <w:rtl/>
                <w:lang w:val="ar-SA"/>
              </w:rPr>
              <w:t xml:space="preserve">2026 </w:t>
            </w:r>
            <w:r w:rsidRPr="005D3D28">
              <w:rPr>
                <w:rFonts w:cs="Times New Roman"/>
                <w:rtl/>
                <w:lang w:val="ar-SA"/>
              </w:rPr>
              <w:t>أحد أكثر الأصول شعبية في العالم، ويحظى باهتمام جدي من المؤسسات المالية وحتى من الدول، بدءًا من السلفادور وبوتان وصولًا إلى الولايات المتحدة، حيث تم تشكيل احتياطي حكومي من البيتكوين</w:t>
            </w:r>
            <w:r w:rsidRPr="005D3D28">
              <w:rPr>
                <w:rFonts w:ascii="Times New Roman" w:hAnsi="Times New Roman"/>
              </w:rPr>
              <w:t>.</w:t>
            </w:r>
          </w:p>
        </w:tc>
      </w:tr>
    </w:tbl>
    <w:p w14:paraId="4A18535E"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67"/>
        <w:gridCol w:w="6593"/>
      </w:tblGrid>
      <w:tr w:rsidR="00455ECA" w14:paraId="59E88D67" w14:textId="77777777" w:rsidTr="005D3D28">
        <w:tc>
          <w:tcPr>
            <w:tcW w:w="7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BE8B5" w14:textId="0130D998" w:rsidR="00455ECA" w:rsidRDefault="008E6B58">
            <w:pPr>
              <w:spacing w:after="0" w:line="240" w:lineRule="auto"/>
              <w:ind w:firstLine="567"/>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32</w:t>
            </w:r>
            <w:r>
              <w:rPr>
                <w:rFonts w:ascii="Times New Roman" w:hAnsi="Times New Roman" w:hint="default"/>
                <w:b/>
                <w:bCs/>
                <w:sz w:val="24"/>
                <w:szCs w:val="24"/>
              </w:rPr>
              <w:t xml:space="preserve"> </w:t>
            </w:r>
          </w:p>
          <w:p w14:paraId="65EB651B" w14:textId="77777777" w:rsidR="00455ECA" w:rsidRDefault="008E6B58">
            <w:pPr>
              <w:spacing w:after="0" w:line="240" w:lineRule="auto"/>
              <w:ind w:firstLine="170"/>
              <w:jc w:val="both"/>
              <w:rPr>
                <w:rFonts w:hint="default"/>
              </w:rPr>
            </w:pPr>
            <w:r>
              <w:rPr>
                <w:rFonts w:ascii="Times New Roman" w:eastAsia="Times New Roman" w:hAnsi="Times New Roman" w:cs="Times New Roman"/>
                <w:noProof/>
                <w:sz w:val="24"/>
                <w:szCs w:val="24"/>
              </w:rPr>
              <w:drawing>
                <wp:inline distT="0" distB="0" distL="0" distR="0" wp14:anchorId="501DA2D0" wp14:editId="32AB06CD">
                  <wp:extent cx="4824000" cy="2520000"/>
                  <wp:effectExtent l="0" t="0" r="0" b="0"/>
                  <wp:docPr id="1073741856"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6" name="вставленный-фильм.heic" descr="вставленный-фильм.heic"/>
                          <pic:cNvPicPr>
                            <a:picLocks noChangeAspect="1"/>
                          </pic:cNvPicPr>
                        </pic:nvPicPr>
                        <pic:blipFill>
                          <a:blip r:embed="rId38"/>
                          <a:stretch>
                            <a:fillRect/>
                          </a:stretch>
                        </pic:blipFill>
                        <pic:spPr>
                          <a:xfrm>
                            <a:off x="0" y="0"/>
                            <a:ext cx="4824000" cy="2520000"/>
                          </a:xfrm>
                          <a:prstGeom prst="rect">
                            <a:avLst/>
                          </a:prstGeom>
                          <a:ln w="12700" cap="flat">
                            <a:noFill/>
                            <a:miter lim="400000"/>
                          </a:ln>
                          <a:effectLst/>
                        </pic:spPr>
                      </pic:pic>
                    </a:graphicData>
                  </a:graphic>
                </wp:inline>
              </w:drawing>
            </w:r>
          </w:p>
        </w:tc>
        <w:tc>
          <w:tcPr>
            <w:tcW w:w="6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2B898" w14:textId="77777777" w:rsidR="00455ECA" w:rsidRPr="005D3D28" w:rsidRDefault="008E6B58">
            <w:pPr>
              <w:bidi/>
              <w:spacing w:after="0" w:line="240" w:lineRule="auto"/>
              <w:jc w:val="both"/>
              <w:rPr>
                <w:rFonts w:ascii="Times New Roman" w:eastAsia="Times New Roman" w:hAnsi="Times New Roman" w:cs="Times New Roman" w:hint="default"/>
                <w:sz w:val="26"/>
                <w:szCs w:val="24"/>
                <w:rtl/>
              </w:rPr>
            </w:pPr>
            <w:r w:rsidRPr="005D3D28">
              <w:rPr>
                <w:rFonts w:cs="Times New Roman"/>
                <w:sz w:val="26"/>
                <w:szCs w:val="24"/>
                <w:rtl/>
                <w:lang w:val="ar-SA"/>
              </w:rPr>
              <w:t>يجدر الانتباه إلى أنه بالإضافة إلى الأصول المشفّرة توجد أيضًا العملات الرقمية</w:t>
            </w:r>
            <w:r w:rsidRPr="005D3D28">
              <w:rPr>
                <w:rFonts w:ascii="Times New Roman" w:hAnsi="Times New Roman"/>
                <w:sz w:val="26"/>
                <w:szCs w:val="24"/>
                <w:rtl/>
                <w:lang w:val="ar-SA"/>
              </w:rPr>
              <w:t xml:space="preserve">. </w:t>
            </w:r>
            <w:r w:rsidRPr="005D3D28">
              <w:rPr>
                <w:rFonts w:cs="Times New Roman"/>
                <w:sz w:val="26"/>
                <w:szCs w:val="24"/>
                <w:rtl/>
                <w:lang w:val="ar-SA"/>
              </w:rPr>
              <w:t xml:space="preserve">ففي مصادر مختلفة يُقصد بمصطلح </w:t>
            </w:r>
            <w:r w:rsidRPr="005D3D28">
              <w:rPr>
                <w:rFonts w:ascii="Times New Roman" w:hAnsi="Times New Roman" w:hint="default"/>
                <w:sz w:val="26"/>
                <w:szCs w:val="24"/>
                <w:rtl/>
                <w:lang w:val="ar-SA"/>
              </w:rPr>
              <w:t>«</w:t>
            </w:r>
            <w:r w:rsidRPr="005D3D28">
              <w:rPr>
                <w:rFonts w:cs="Times New Roman"/>
                <w:sz w:val="26"/>
                <w:szCs w:val="24"/>
                <w:rtl/>
                <w:lang w:val="ar-SA"/>
              </w:rPr>
              <w:t>العملات الرقمية</w:t>
            </w:r>
            <w:r w:rsidRPr="005D3D28">
              <w:rPr>
                <w:rFonts w:ascii="Times New Roman" w:hAnsi="Times New Roman" w:hint="default"/>
                <w:sz w:val="26"/>
                <w:szCs w:val="24"/>
                <w:rtl/>
                <w:lang w:val="ar-SA"/>
              </w:rPr>
              <w:t xml:space="preserve">» </w:t>
            </w:r>
            <w:r w:rsidRPr="005D3D28">
              <w:rPr>
                <w:rFonts w:cs="Times New Roman"/>
                <w:sz w:val="26"/>
                <w:szCs w:val="24"/>
                <w:rtl/>
                <w:lang w:val="ar-SA"/>
              </w:rPr>
              <w:t>أحيانًا الأصول المشفّرة أيضًا</w:t>
            </w:r>
            <w:r w:rsidRPr="005D3D28">
              <w:rPr>
                <w:rFonts w:ascii="Times New Roman" w:hAnsi="Times New Roman"/>
                <w:sz w:val="26"/>
                <w:szCs w:val="24"/>
                <w:rtl/>
                <w:lang w:val="ar-SA"/>
              </w:rPr>
              <w:t xml:space="preserve">. </w:t>
            </w:r>
            <w:r w:rsidRPr="005D3D28">
              <w:rPr>
                <w:rFonts w:cs="Times New Roman"/>
                <w:sz w:val="26"/>
                <w:szCs w:val="24"/>
                <w:rtl/>
                <w:lang w:val="ar-SA"/>
              </w:rPr>
              <w:t>أما نحن فسنتناول هذا المصطلح على مثال الشكل الرقمي للعملة الوطنية الروسية</w:t>
            </w:r>
            <w:r w:rsidRPr="005D3D28">
              <w:rPr>
                <w:rFonts w:ascii="Times New Roman" w:hAnsi="Times New Roman"/>
                <w:sz w:val="26"/>
                <w:szCs w:val="24"/>
              </w:rPr>
              <w:t>.</w:t>
            </w:r>
          </w:p>
          <w:p w14:paraId="21C05565" w14:textId="77777777" w:rsidR="00455ECA" w:rsidRPr="005D3D28" w:rsidRDefault="00455ECA">
            <w:pPr>
              <w:bidi/>
              <w:spacing w:after="0" w:line="240" w:lineRule="auto"/>
              <w:jc w:val="both"/>
              <w:rPr>
                <w:rFonts w:ascii="Times New Roman" w:eastAsia="Times New Roman" w:hAnsi="Times New Roman" w:cs="Times New Roman" w:hint="default"/>
                <w:sz w:val="26"/>
                <w:szCs w:val="24"/>
              </w:rPr>
            </w:pPr>
          </w:p>
          <w:p w14:paraId="6A98C3AE" w14:textId="77777777" w:rsidR="00455ECA" w:rsidRPr="005D3D28" w:rsidRDefault="008E6B58">
            <w:pPr>
              <w:bidi/>
              <w:spacing w:after="0" w:line="240" w:lineRule="auto"/>
              <w:jc w:val="both"/>
              <w:rPr>
                <w:rFonts w:ascii="Times New Roman" w:eastAsia="Times New Roman" w:hAnsi="Times New Roman" w:cs="Times New Roman" w:hint="default"/>
                <w:sz w:val="26"/>
                <w:szCs w:val="24"/>
                <w:rtl/>
              </w:rPr>
            </w:pPr>
            <w:r w:rsidRPr="005D3D28">
              <w:rPr>
                <w:rFonts w:cs="Times New Roman"/>
                <w:sz w:val="26"/>
                <w:szCs w:val="24"/>
                <w:rtl/>
                <w:lang w:val="ar-SA"/>
              </w:rPr>
              <w:t>وفقًا لبيانات</w:t>
            </w:r>
            <w:r w:rsidRPr="005D3D28">
              <w:rPr>
                <w:rFonts w:ascii="Times New Roman" w:hAnsi="Times New Roman"/>
                <w:sz w:val="26"/>
                <w:szCs w:val="24"/>
              </w:rPr>
              <w:t xml:space="preserve"> </w:t>
            </w:r>
            <w:r w:rsidRPr="005D3D28">
              <w:rPr>
                <w:rFonts w:cs="Times New Roman"/>
                <w:sz w:val="26"/>
                <w:szCs w:val="24"/>
                <w:rtl/>
                <w:lang w:val="ar-SA"/>
              </w:rPr>
              <w:t>البنك الركزي الروسي، فإن الروبل الرقمي هو الشكل الرقمي للروبل</w:t>
            </w:r>
            <w:r w:rsidRPr="005D3D28">
              <w:rPr>
                <w:rFonts w:ascii="Times New Roman" w:hAnsi="Times New Roman"/>
                <w:sz w:val="26"/>
                <w:szCs w:val="24"/>
                <w:rtl/>
                <w:lang w:val="ar-SA"/>
              </w:rPr>
              <w:t xml:space="preserve">. </w:t>
            </w:r>
            <w:r w:rsidRPr="005D3D28">
              <w:rPr>
                <w:rFonts w:cs="Times New Roman"/>
                <w:sz w:val="26"/>
                <w:szCs w:val="24"/>
                <w:rtl/>
                <w:lang w:val="ar-SA"/>
              </w:rPr>
              <w:t>وفي الوقت الراهن توجد في</w:t>
            </w:r>
            <w:r w:rsidRPr="005D3D28">
              <w:rPr>
                <w:rFonts w:ascii="Times New Roman" w:hAnsi="Times New Roman"/>
                <w:sz w:val="26"/>
                <w:szCs w:val="24"/>
              </w:rPr>
              <w:t xml:space="preserve"> </w:t>
            </w:r>
            <w:r w:rsidRPr="005D3D28">
              <w:rPr>
                <w:rFonts w:cs="Times New Roman"/>
                <w:sz w:val="26"/>
                <w:szCs w:val="24"/>
                <w:rtl/>
                <w:lang w:val="ar-SA"/>
              </w:rPr>
              <w:t>روسيا الاتحادية صورتان للعملة الوطنية</w:t>
            </w:r>
            <w:r w:rsidRPr="005D3D28">
              <w:rPr>
                <w:rFonts w:ascii="Times New Roman" w:hAnsi="Times New Roman"/>
                <w:sz w:val="26"/>
                <w:szCs w:val="24"/>
                <w:rtl/>
                <w:lang w:val="ar-SA"/>
              </w:rPr>
              <w:t xml:space="preserve">: </w:t>
            </w:r>
            <w:r w:rsidRPr="005D3D28">
              <w:rPr>
                <w:rFonts w:cs="Times New Roman"/>
                <w:sz w:val="26"/>
                <w:szCs w:val="24"/>
                <w:rtl/>
                <w:lang w:val="ar-SA"/>
              </w:rPr>
              <w:t xml:space="preserve">النقدية </w:t>
            </w:r>
            <w:r w:rsidRPr="005D3D28">
              <w:rPr>
                <w:rFonts w:ascii="Times New Roman" w:hAnsi="Times New Roman"/>
                <w:sz w:val="26"/>
                <w:szCs w:val="24"/>
                <w:rtl/>
                <w:lang w:val="ar-SA"/>
              </w:rPr>
              <w:t>(</w:t>
            </w:r>
            <w:r w:rsidRPr="005D3D28">
              <w:rPr>
                <w:rFonts w:cs="Times New Roman"/>
                <w:sz w:val="26"/>
                <w:szCs w:val="24"/>
                <w:rtl/>
                <w:lang w:val="ar-SA"/>
              </w:rPr>
              <w:t>الأوراق النقدية والعملات المعدنية في المحافظ</w:t>
            </w:r>
            <w:r w:rsidRPr="005D3D28">
              <w:rPr>
                <w:rFonts w:ascii="Times New Roman" w:hAnsi="Times New Roman"/>
                <w:sz w:val="26"/>
                <w:szCs w:val="24"/>
                <w:rtl/>
                <w:lang w:val="ar-SA"/>
              </w:rPr>
              <w:t xml:space="preserve">) </w:t>
            </w:r>
            <w:r w:rsidRPr="005D3D28">
              <w:rPr>
                <w:rFonts w:cs="Times New Roman"/>
                <w:sz w:val="26"/>
                <w:szCs w:val="24"/>
                <w:rtl/>
                <w:lang w:val="ar-SA"/>
              </w:rPr>
              <w:t xml:space="preserve">وغير النقدية </w:t>
            </w:r>
            <w:r w:rsidRPr="005D3D28">
              <w:rPr>
                <w:rFonts w:ascii="Times New Roman" w:hAnsi="Times New Roman"/>
                <w:sz w:val="26"/>
                <w:szCs w:val="24"/>
                <w:rtl/>
                <w:lang w:val="ar-SA"/>
              </w:rPr>
              <w:t>(</w:t>
            </w:r>
            <w:r w:rsidRPr="005D3D28">
              <w:rPr>
                <w:rFonts w:cs="Times New Roman"/>
                <w:sz w:val="26"/>
                <w:szCs w:val="24"/>
                <w:rtl/>
                <w:lang w:val="ar-SA"/>
              </w:rPr>
              <w:t>الأموال في الحسابات المصرفية</w:t>
            </w:r>
            <w:r w:rsidRPr="005D3D28">
              <w:rPr>
                <w:rFonts w:ascii="Times New Roman" w:hAnsi="Times New Roman"/>
                <w:sz w:val="26"/>
                <w:szCs w:val="24"/>
                <w:rtl/>
                <w:lang w:val="ar-SA"/>
              </w:rPr>
              <w:t>)</w:t>
            </w:r>
            <w:r w:rsidRPr="005D3D28">
              <w:rPr>
                <w:rFonts w:cs="Times New Roman"/>
                <w:sz w:val="26"/>
                <w:szCs w:val="24"/>
                <w:rtl/>
                <w:lang w:val="ar-SA"/>
              </w:rPr>
              <w:t>، وسيُضاف إليهما شكل ثالث هو الشكل الرقمي</w:t>
            </w:r>
            <w:r w:rsidRPr="005D3D28">
              <w:rPr>
                <w:rFonts w:ascii="Times New Roman" w:hAnsi="Times New Roman"/>
                <w:sz w:val="26"/>
                <w:szCs w:val="24"/>
                <w:rtl/>
                <w:lang w:val="ar-SA"/>
              </w:rPr>
              <w:t xml:space="preserve">. </w:t>
            </w:r>
            <w:r w:rsidRPr="005D3D28">
              <w:rPr>
                <w:rFonts w:cs="Times New Roman"/>
                <w:sz w:val="26"/>
                <w:szCs w:val="24"/>
                <w:rtl/>
                <w:lang w:val="ar-SA"/>
              </w:rPr>
              <w:t xml:space="preserve">وسيتم الاحتفاظ بالروبلات الرقمية في حسابات الروبل الرقمي </w:t>
            </w:r>
            <w:r w:rsidRPr="005D3D28">
              <w:rPr>
                <w:rFonts w:ascii="Times New Roman" w:hAnsi="Times New Roman"/>
                <w:sz w:val="26"/>
                <w:szCs w:val="24"/>
                <w:rtl/>
                <w:lang w:val="ar-SA"/>
              </w:rPr>
              <w:t>(</w:t>
            </w:r>
            <w:r w:rsidRPr="005D3D28">
              <w:rPr>
                <w:rFonts w:cs="Times New Roman"/>
                <w:sz w:val="26"/>
                <w:szCs w:val="24"/>
                <w:rtl/>
                <w:lang w:val="ar-SA"/>
              </w:rPr>
              <w:t>المحافظ الرقمية</w:t>
            </w:r>
            <w:r w:rsidRPr="005D3D28">
              <w:rPr>
                <w:rFonts w:ascii="Times New Roman" w:hAnsi="Times New Roman"/>
                <w:sz w:val="26"/>
                <w:szCs w:val="24"/>
                <w:rtl/>
                <w:lang w:val="ar-SA"/>
              </w:rPr>
              <w:t xml:space="preserve">) </w:t>
            </w:r>
            <w:r w:rsidRPr="005D3D28">
              <w:rPr>
                <w:rFonts w:cs="Times New Roman"/>
                <w:sz w:val="26"/>
                <w:szCs w:val="24"/>
                <w:rtl/>
                <w:lang w:val="ar-SA"/>
              </w:rPr>
              <w:t>الخاصة بالمواطنين والمنظمات</w:t>
            </w:r>
            <w:r w:rsidRPr="005D3D28">
              <w:rPr>
                <w:rFonts w:ascii="Times New Roman" w:hAnsi="Times New Roman"/>
                <w:sz w:val="26"/>
                <w:szCs w:val="24"/>
                <w:rtl/>
                <w:lang w:val="ar-SA"/>
              </w:rPr>
              <w:t xml:space="preserve">. </w:t>
            </w:r>
            <w:r w:rsidRPr="005D3D28">
              <w:rPr>
                <w:rFonts w:cs="Times New Roman"/>
                <w:sz w:val="26"/>
                <w:szCs w:val="24"/>
                <w:rtl/>
                <w:lang w:val="ar-SA"/>
              </w:rPr>
              <w:t>أما حسابات الروبل الرقمي فستُفتح على منصة</w:t>
            </w:r>
            <w:r w:rsidRPr="005D3D28">
              <w:rPr>
                <w:rFonts w:ascii="Times New Roman" w:hAnsi="Times New Roman"/>
                <w:sz w:val="26"/>
                <w:szCs w:val="24"/>
              </w:rPr>
              <w:t xml:space="preserve"> </w:t>
            </w:r>
            <w:r w:rsidRPr="005D3D28">
              <w:rPr>
                <w:rFonts w:cs="Times New Roman"/>
                <w:sz w:val="26"/>
                <w:szCs w:val="24"/>
                <w:rtl/>
                <w:lang w:val="ar-SA"/>
              </w:rPr>
              <w:t xml:space="preserve"> البنك المركزي الروسي، حيث ستُجرى العمليات باستخدام الروبلات الرقمية</w:t>
            </w:r>
            <w:r w:rsidRPr="005D3D28">
              <w:rPr>
                <w:rFonts w:ascii="Times New Roman" w:hAnsi="Times New Roman"/>
                <w:sz w:val="26"/>
                <w:szCs w:val="24"/>
                <w:rtl/>
                <w:lang w:val="ar-SA"/>
              </w:rPr>
              <w:t xml:space="preserve">. </w:t>
            </w:r>
            <w:r w:rsidRPr="005D3D28">
              <w:rPr>
                <w:rFonts w:cs="Times New Roman"/>
                <w:sz w:val="26"/>
                <w:szCs w:val="24"/>
                <w:rtl/>
                <w:lang w:val="ar-SA"/>
              </w:rPr>
              <w:t>وفي الوقت نفسه، سيكون الوصول إلى هذه الحسابات متاحًا عبر القنوات المصرفية المعتادة عن بُعد، مثل تطبيقات الهواتف المحمولة للبنوك وخدمات الإنترنت المصرفي</w:t>
            </w:r>
            <w:r w:rsidRPr="005D3D28">
              <w:rPr>
                <w:rFonts w:ascii="Times New Roman" w:hAnsi="Times New Roman"/>
                <w:sz w:val="26"/>
                <w:szCs w:val="24"/>
              </w:rPr>
              <w:t>.</w:t>
            </w:r>
          </w:p>
          <w:p w14:paraId="0197C8B3" w14:textId="77777777" w:rsidR="00455ECA" w:rsidRPr="005D3D28" w:rsidRDefault="00455ECA">
            <w:pPr>
              <w:bidi/>
              <w:spacing w:after="0" w:line="240" w:lineRule="auto"/>
              <w:jc w:val="both"/>
              <w:rPr>
                <w:rFonts w:ascii="Times New Roman" w:eastAsia="Times New Roman" w:hAnsi="Times New Roman" w:cs="Times New Roman" w:hint="default"/>
                <w:sz w:val="26"/>
                <w:szCs w:val="24"/>
              </w:rPr>
            </w:pPr>
          </w:p>
          <w:p w14:paraId="36FB3061" w14:textId="77777777" w:rsidR="00455ECA" w:rsidRPr="005D3D28" w:rsidRDefault="008E6B58">
            <w:pPr>
              <w:bidi/>
              <w:spacing w:after="0" w:line="240" w:lineRule="auto"/>
              <w:jc w:val="both"/>
              <w:rPr>
                <w:rFonts w:ascii="Times New Roman" w:eastAsia="Times New Roman" w:hAnsi="Times New Roman" w:cs="Times New Roman" w:hint="default"/>
                <w:sz w:val="26"/>
                <w:szCs w:val="24"/>
                <w:rtl/>
              </w:rPr>
            </w:pPr>
            <w:r w:rsidRPr="005D3D28">
              <w:rPr>
                <w:rFonts w:cs="Times New Roman"/>
                <w:sz w:val="26"/>
                <w:szCs w:val="24"/>
                <w:rtl/>
                <w:lang w:val="ar-SA"/>
              </w:rPr>
              <w:t>ومن هذه المعلومات يتضح أول اختلاف مهم بين الروبل الرقمي والعملات المشفّرة، التي كما ذُكر سابقًا تُعد لامركزية، أي إن إصدارها وتداولها لا يخضعان لرقابة الدول أو البنوك</w:t>
            </w:r>
            <w:r w:rsidRPr="005D3D28">
              <w:rPr>
                <w:rFonts w:ascii="Times New Roman" w:hAnsi="Times New Roman"/>
                <w:sz w:val="26"/>
                <w:szCs w:val="24"/>
                <w:rtl/>
                <w:lang w:val="ar-SA"/>
              </w:rPr>
              <w:t xml:space="preserve">. </w:t>
            </w:r>
            <w:r w:rsidRPr="005D3D28">
              <w:rPr>
                <w:rFonts w:cs="Times New Roman"/>
                <w:sz w:val="26"/>
                <w:szCs w:val="24"/>
                <w:rtl/>
                <w:lang w:val="ar-SA"/>
              </w:rPr>
              <w:t>أما العملات الرقمية السيادية فهي مركزية بطبيعتها، أي خاضعة لسيطرة الدول والمؤسسات المالية</w:t>
            </w:r>
            <w:r w:rsidRPr="005D3D28">
              <w:rPr>
                <w:rFonts w:ascii="Times New Roman" w:hAnsi="Times New Roman"/>
                <w:sz w:val="26"/>
                <w:szCs w:val="24"/>
                <w:rtl/>
                <w:lang w:val="ar-SA"/>
              </w:rPr>
              <w:t xml:space="preserve">. </w:t>
            </w:r>
            <w:r w:rsidRPr="005D3D28">
              <w:rPr>
                <w:rFonts w:cs="Times New Roman"/>
                <w:sz w:val="26"/>
                <w:szCs w:val="24"/>
                <w:rtl/>
                <w:lang w:val="ar-SA"/>
              </w:rPr>
              <w:t>إضافة إلى ذلك، لا تُعتبر العملات المشفّرة في العديد من الدول وسيلة دفع معترفًا بها قانونيًا، بل يُنظر إليها باعتبارها أصلًا أو ممتلكات أو سلعة</w:t>
            </w:r>
            <w:r w:rsidRPr="005D3D28">
              <w:rPr>
                <w:rFonts w:ascii="Times New Roman" w:hAnsi="Times New Roman"/>
                <w:sz w:val="26"/>
                <w:szCs w:val="24"/>
              </w:rPr>
              <w:t>.</w:t>
            </w:r>
          </w:p>
          <w:p w14:paraId="5D7BB94D" w14:textId="77777777" w:rsidR="00455ECA" w:rsidRPr="005D3D28" w:rsidRDefault="00455ECA">
            <w:pPr>
              <w:bidi/>
              <w:spacing w:after="0" w:line="240" w:lineRule="auto"/>
              <w:jc w:val="both"/>
              <w:rPr>
                <w:rFonts w:ascii="Times New Roman" w:eastAsia="Times New Roman" w:hAnsi="Times New Roman" w:cs="Times New Roman" w:hint="default"/>
                <w:sz w:val="26"/>
                <w:szCs w:val="24"/>
              </w:rPr>
            </w:pPr>
          </w:p>
          <w:p w14:paraId="6E80AFE3" w14:textId="77777777" w:rsidR="00455ECA" w:rsidRPr="005D3D28" w:rsidRDefault="008E6B58">
            <w:pPr>
              <w:bidi/>
              <w:spacing w:after="0" w:line="240" w:lineRule="auto"/>
              <w:jc w:val="both"/>
              <w:rPr>
                <w:rFonts w:hint="default"/>
                <w:sz w:val="26"/>
                <w:szCs w:val="24"/>
                <w:rtl/>
              </w:rPr>
            </w:pPr>
            <w:r w:rsidRPr="005D3D28">
              <w:rPr>
                <w:rFonts w:cs="Times New Roman"/>
                <w:sz w:val="26"/>
                <w:szCs w:val="24"/>
                <w:rtl/>
                <w:lang w:val="ar-SA"/>
              </w:rPr>
              <w:t>ومن المهم أيضًا الإشارة إلى جانب الأمان من حيث إخفاء الهوية، إذ يمكن وصف العملة المشفّرة بأنها ذات طابع اسمي مستعار، حيث ترتبط بعنوان محفظة عام، وهو ما يجذب بطبيعة الحال الجهات الإجرامية</w:t>
            </w:r>
            <w:r w:rsidRPr="005D3D28">
              <w:rPr>
                <w:rFonts w:ascii="Times New Roman" w:hAnsi="Times New Roman"/>
                <w:sz w:val="26"/>
                <w:szCs w:val="24"/>
                <w:rtl/>
                <w:lang w:val="ar-SA"/>
              </w:rPr>
              <w:t xml:space="preserve">. </w:t>
            </w:r>
            <w:r w:rsidRPr="005D3D28">
              <w:rPr>
                <w:rFonts w:cs="Times New Roman"/>
                <w:sz w:val="26"/>
                <w:szCs w:val="24"/>
                <w:rtl/>
                <w:lang w:val="ar-SA"/>
              </w:rPr>
              <w:t xml:space="preserve">في المقابل، يخضع الروبل الرقمي لإجراءات إلزامية تُعرف باسم </w:t>
            </w:r>
            <w:r w:rsidRPr="005D3D28">
              <w:rPr>
                <w:rFonts w:ascii="Times New Roman" w:hAnsi="Times New Roman" w:hint="default"/>
                <w:sz w:val="26"/>
                <w:szCs w:val="24"/>
                <w:rtl/>
                <w:lang w:val="ar-SA"/>
              </w:rPr>
              <w:t>«</w:t>
            </w:r>
            <w:r w:rsidRPr="005D3D28">
              <w:rPr>
                <w:rFonts w:cs="Times New Roman"/>
                <w:sz w:val="26"/>
                <w:szCs w:val="24"/>
                <w:rtl/>
                <w:lang w:val="ar-SA"/>
              </w:rPr>
              <w:t>اعرف عميلك</w:t>
            </w:r>
            <w:r w:rsidRPr="005D3D28">
              <w:rPr>
                <w:rFonts w:ascii="Times New Roman" w:hAnsi="Times New Roman" w:hint="default"/>
                <w:sz w:val="26"/>
                <w:szCs w:val="24"/>
              </w:rPr>
              <w:t xml:space="preserve"> «</w:t>
            </w:r>
            <w:r w:rsidRPr="005D3D28">
              <w:rPr>
                <w:rFonts w:ascii="Times New Roman" w:hAnsi="Times New Roman"/>
                <w:sz w:val="26"/>
                <w:szCs w:val="24"/>
              </w:rPr>
              <w:t xml:space="preserve">(KYC) </w:t>
            </w:r>
            <w:r w:rsidRPr="005D3D28">
              <w:rPr>
                <w:rFonts w:cs="Times New Roman"/>
                <w:sz w:val="26"/>
                <w:szCs w:val="24"/>
                <w:rtl/>
                <w:lang w:val="ar-SA"/>
              </w:rPr>
              <w:t>، وتهدف هذه الإجراءات إلى منع الاحتيال وغسل الأموال وتمويل الأنشطة غير المشروعة</w:t>
            </w:r>
            <w:r w:rsidRPr="005D3D28">
              <w:rPr>
                <w:rFonts w:ascii="Times New Roman" w:hAnsi="Times New Roman"/>
                <w:sz w:val="26"/>
                <w:szCs w:val="24"/>
              </w:rPr>
              <w:t>.</w:t>
            </w:r>
          </w:p>
        </w:tc>
      </w:tr>
    </w:tbl>
    <w:p w14:paraId="27293C6F"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67"/>
        <w:gridCol w:w="6593"/>
      </w:tblGrid>
      <w:tr w:rsidR="00455ECA" w14:paraId="04185948" w14:textId="77777777" w:rsidTr="005D3D28">
        <w:trPr>
          <w:trHeight w:val="9091"/>
        </w:trPr>
        <w:tc>
          <w:tcPr>
            <w:tcW w:w="7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57EA9" w14:textId="29DD3AE5"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33</w:t>
            </w:r>
            <w:r>
              <w:rPr>
                <w:rFonts w:ascii="Times New Roman" w:hAnsi="Times New Roman" w:hint="default"/>
                <w:b/>
                <w:bCs/>
                <w:sz w:val="24"/>
                <w:szCs w:val="24"/>
              </w:rPr>
              <w:t xml:space="preserve"> </w:t>
            </w:r>
          </w:p>
          <w:p w14:paraId="2158F5DC"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274374C6" wp14:editId="46404DA5">
                  <wp:extent cx="4824000" cy="2520000"/>
                  <wp:effectExtent l="0" t="0" r="0" b="0"/>
                  <wp:docPr id="1073741857"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7" name="вставленный-фильм.heic" descr="вставленный-фильм.heic"/>
                          <pic:cNvPicPr>
                            <a:picLocks noChangeAspect="1"/>
                          </pic:cNvPicPr>
                        </pic:nvPicPr>
                        <pic:blipFill>
                          <a:blip r:embed="rId39"/>
                          <a:stretch>
                            <a:fillRect/>
                          </a:stretch>
                        </pic:blipFill>
                        <pic:spPr>
                          <a:xfrm>
                            <a:off x="0" y="0"/>
                            <a:ext cx="4824000" cy="2520000"/>
                          </a:xfrm>
                          <a:prstGeom prst="rect">
                            <a:avLst/>
                          </a:prstGeom>
                          <a:ln w="12700" cap="flat">
                            <a:noFill/>
                            <a:miter lim="400000"/>
                          </a:ln>
                          <a:effectLst/>
                        </pic:spPr>
                      </pic:pic>
                    </a:graphicData>
                  </a:graphic>
                </wp:inline>
              </w:drawing>
            </w:r>
          </w:p>
        </w:tc>
        <w:tc>
          <w:tcPr>
            <w:tcW w:w="6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CB1F1" w14:textId="77777777" w:rsidR="00455ECA" w:rsidRPr="005D3D28" w:rsidRDefault="008E6B58">
            <w:pPr>
              <w:pStyle w:val="a7"/>
              <w:bidi/>
              <w:spacing w:after="0"/>
              <w:rPr>
                <w:color w:val="222222"/>
                <w:sz w:val="26"/>
                <w:u w:color="222222"/>
                <w:rtl/>
              </w:rPr>
            </w:pPr>
            <w:r w:rsidRPr="005D3D28">
              <w:rPr>
                <w:sz w:val="26"/>
              </w:rPr>
              <w:t xml:space="preserve"> </w:t>
            </w:r>
            <w:r w:rsidRPr="005D3D28">
              <w:rPr>
                <w:color w:val="222222"/>
                <w:sz w:val="26"/>
                <w:u w:color="222222"/>
              </w:rPr>
              <w:t xml:space="preserve"> </w:t>
            </w:r>
            <w:r w:rsidRPr="005D3D28">
              <w:rPr>
                <w:sz w:val="26"/>
                <w:rtl/>
                <w:lang w:val="ar-SA"/>
              </w:rPr>
              <w:t xml:space="preserve"> </w:t>
            </w:r>
            <w:r w:rsidRPr="005D3D28">
              <w:rPr>
                <w:rFonts w:ascii="Arial Unicode MS" w:hAnsi="Arial Unicode MS" w:cs="Times New Roman" w:hint="cs"/>
                <w:color w:val="222222"/>
                <w:sz w:val="26"/>
                <w:u w:color="222222"/>
                <w:rtl/>
                <w:lang w:val="ar-SA"/>
              </w:rPr>
              <w:t xml:space="preserve">وفقًا لبعض البيانات، بلغت التحويلات إلى المحافظ المشفّرة المرتبطة بأنشطة إجرامية في عام </w:t>
            </w:r>
            <w:r w:rsidRPr="005D3D28">
              <w:rPr>
                <w:color w:val="222222"/>
                <w:sz w:val="26"/>
                <w:u w:color="222222"/>
                <w:rtl/>
                <w:lang w:val="ar-SA"/>
              </w:rPr>
              <w:t xml:space="preserve">2024 </w:t>
            </w:r>
            <w:r w:rsidRPr="005D3D28">
              <w:rPr>
                <w:rFonts w:ascii="Arial Unicode MS" w:hAnsi="Arial Unicode MS" w:cs="Times New Roman" w:hint="cs"/>
                <w:color w:val="222222"/>
                <w:sz w:val="26"/>
                <w:u w:color="222222"/>
                <w:rtl/>
                <w:lang w:val="ar-SA"/>
              </w:rPr>
              <w:t xml:space="preserve">نحو </w:t>
            </w:r>
            <w:r w:rsidRPr="005D3D28">
              <w:rPr>
                <w:color w:val="222222"/>
                <w:sz w:val="26"/>
                <w:u w:color="222222"/>
                <w:rtl/>
                <w:lang w:val="ar-SA"/>
              </w:rPr>
              <w:t>0.14</w:t>
            </w:r>
            <w:r w:rsidRPr="005D3D28">
              <w:rPr>
                <w:rFonts w:ascii="Arial Unicode MS" w:hAnsi="Arial Unicode MS" w:cs="Times New Roman" w:hint="cs"/>
                <w:color w:val="222222"/>
                <w:sz w:val="26"/>
                <w:u w:color="222222"/>
                <w:rtl/>
                <w:lang w:val="ar-SA"/>
              </w:rPr>
              <w:t xml:space="preserve">٪ من إجمالي معاملات سلسلة الكتل، بينما كانت هذه النسبة قبل عام واحد </w:t>
            </w:r>
            <w:r w:rsidRPr="005D3D28">
              <w:rPr>
                <w:color w:val="222222"/>
                <w:sz w:val="26"/>
                <w:u w:color="222222"/>
                <w:rtl/>
                <w:lang w:val="ar-SA"/>
              </w:rPr>
              <w:t>0.61</w:t>
            </w:r>
            <w:r w:rsidRPr="005D3D28">
              <w:rPr>
                <w:rFonts w:ascii="Arial Unicode MS" w:hAnsi="Arial Unicode MS" w:cs="Times New Roman" w:hint="cs"/>
                <w:color w:val="222222"/>
                <w:sz w:val="26"/>
                <w:u w:color="222222"/>
                <w:rtl/>
                <w:lang w:val="ar-SA"/>
              </w:rPr>
              <w:t>٪</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وفي الوقت نفسه، ووفقًا للمصدر ذاته، يُذكر أن العديد من الجماعات الإجرامية، بما في ذلك الجماعات الإجرامية المنظمة العابرة للحدود، تستخدم العملات المشفّرة بشكل متزايد لارتكاب جرائم تقليدية مثل الاتجار غير المشروع بالمخدرات، والمقامرة، وسرقة الملكية الفكرية، وغسل الأموال</w:t>
            </w:r>
            <w:r w:rsidRPr="005D3D28">
              <w:rPr>
                <w:color w:val="222222"/>
                <w:sz w:val="26"/>
                <w:u w:color="222222"/>
              </w:rPr>
              <w:t>.</w:t>
            </w:r>
          </w:p>
          <w:p w14:paraId="69A34D27" w14:textId="77777777" w:rsidR="00455ECA" w:rsidRPr="005D3D28" w:rsidRDefault="008E6B58">
            <w:pPr>
              <w:pStyle w:val="a7"/>
              <w:bidi/>
              <w:spacing w:after="0"/>
              <w:rPr>
                <w:color w:val="222222"/>
                <w:sz w:val="26"/>
                <w:u w:color="222222"/>
                <w:rtl/>
              </w:rPr>
            </w:pPr>
            <w:r w:rsidRPr="005D3D28">
              <w:rPr>
                <w:rFonts w:ascii="Arial Unicode MS" w:hAnsi="Arial Unicode MS" w:cs="Times New Roman" w:hint="cs"/>
                <w:color w:val="222222"/>
                <w:sz w:val="26"/>
                <w:u w:color="222222"/>
                <w:rtl/>
                <w:lang w:val="ar-SA"/>
              </w:rPr>
              <w:t>ويجدر إيلاء اهتمام خاص للاحتيالات الهرمية المالية عمومًا، وتلك التي تستخدم العملات المشفّرة على وجه الخصوص</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 xml:space="preserve">فبحسب بيانات البنك المركزي للاتحاد الروسي، كشف بنك روسيا خلال الفترة من يناير إلى يونيو </w:t>
            </w:r>
            <w:r w:rsidRPr="005D3D28">
              <w:rPr>
                <w:color w:val="222222"/>
                <w:sz w:val="26"/>
                <w:u w:color="222222"/>
                <w:rtl/>
                <w:lang w:val="ar-SA"/>
              </w:rPr>
              <w:t xml:space="preserve">2025 </w:t>
            </w:r>
            <w:r w:rsidRPr="005D3D28">
              <w:rPr>
                <w:rFonts w:ascii="Arial Unicode MS" w:hAnsi="Arial Unicode MS" w:cs="Times New Roman" w:hint="cs"/>
                <w:color w:val="222222"/>
                <w:sz w:val="26"/>
                <w:u w:color="222222"/>
                <w:rtl/>
                <w:lang w:val="ar-SA"/>
              </w:rPr>
              <w:t xml:space="preserve">عن </w:t>
            </w:r>
            <w:r w:rsidRPr="005D3D28">
              <w:rPr>
                <w:color w:val="222222"/>
                <w:sz w:val="26"/>
                <w:u w:color="222222"/>
                <w:rtl/>
                <w:lang w:val="ar-SA"/>
              </w:rPr>
              <w:t xml:space="preserve">4183 </w:t>
            </w:r>
            <w:r w:rsidRPr="005D3D28">
              <w:rPr>
                <w:rFonts w:ascii="Arial Unicode MS" w:hAnsi="Arial Unicode MS" w:cs="Times New Roman" w:hint="cs"/>
                <w:color w:val="222222"/>
                <w:sz w:val="26"/>
                <w:u w:color="222222"/>
                <w:rtl/>
                <w:lang w:val="ar-SA"/>
              </w:rPr>
              <w:t xml:space="preserve">جهة </w:t>
            </w:r>
            <w:r w:rsidRPr="005D3D28">
              <w:rPr>
                <w:color w:val="222222"/>
                <w:sz w:val="26"/>
                <w:u w:color="222222"/>
                <w:rtl/>
                <w:lang w:val="ar-SA"/>
              </w:rPr>
              <w:t>(</w:t>
            </w:r>
            <w:r w:rsidRPr="005D3D28">
              <w:rPr>
                <w:rFonts w:ascii="Arial Unicode MS" w:hAnsi="Arial Unicode MS" w:cs="Times New Roman" w:hint="cs"/>
                <w:color w:val="222222"/>
                <w:sz w:val="26"/>
                <w:u w:color="222222"/>
                <w:rtl/>
                <w:lang w:val="ar-SA"/>
              </w:rPr>
              <w:t>شركات، مشاريع، رواد أعمال أفراد وغيرهم</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تحمل مؤشرات على نشاط غير قانوني، بما في ذلك مؤشرات على مخططات هرمية مالية</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 xml:space="preserve">ويُعد هذا الرقم أعلى بنحو </w:t>
            </w:r>
            <w:r w:rsidRPr="005D3D28">
              <w:rPr>
                <w:color w:val="222222"/>
                <w:sz w:val="26"/>
                <w:u w:color="222222"/>
                <w:rtl/>
                <w:lang w:val="ar-SA"/>
              </w:rPr>
              <w:t>20</w:t>
            </w:r>
            <w:r w:rsidRPr="005D3D28">
              <w:rPr>
                <w:rFonts w:ascii="Arial Unicode MS" w:hAnsi="Arial Unicode MS" w:cs="Times New Roman" w:hint="cs"/>
                <w:color w:val="222222"/>
                <w:sz w:val="26"/>
                <w:u w:color="222222"/>
                <w:rtl/>
                <w:lang w:val="ar-SA"/>
              </w:rPr>
              <w:t xml:space="preserve">٪ مقارنة بالفترة نفسها من العام السابق، لكنه أقل بنسبة </w:t>
            </w:r>
            <w:r w:rsidRPr="005D3D28">
              <w:rPr>
                <w:color w:val="222222"/>
                <w:sz w:val="26"/>
                <w:u w:color="222222"/>
                <w:rtl/>
                <w:lang w:val="ar-SA"/>
              </w:rPr>
              <w:t>24</w:t>
            </w:r>
            <w:r w:rsidRPr="005D3D28">
              <w:rPr>
                <w:rFonts w:ascii="Arial Unicode MS" w:hAnsi="Arial Unicode MS" w:cs="Times New Roman" w:hint="cs"/>
                <w:color w:val="222222"/>
                <w:sz w:val="26"/>
                <w:u w:color="222222"/>
                <w:rtl/>
                <w:lang w:val="ar-SA"/>
              </w:rPr>
              <w:t xml:space="preserve">٪ مقارنة بالنصف الثاني من عام </w:t>
            </w:r>
            <w:r w:rsidRPr="005D3D28">
              <w:rPr>
                <w:color w:val="222222"/>
                <w:sz w:val="26"/>
                <w:u w:color="222222"/>
                <w:rtl/>
                <w:lang w:val="ar-SA"/>
              </w:rPr>
              <w:t>2024</w:t>
            </w:r>
            <w:r w:rsidRPr="005D3D28">
              <w:rPr>
                <w:color w:val="222222"/>
                <w:sz w:val="26"/>
                <w:u w:color="222222"/>
              </w:rPr>
              <w:t>.</w:t>
            </w:r>
          </w:p>
          <w:p w14:paraId="38D3D2DF" w14:textId="77777777" w:rsidR="00455ECA" w:rsidRPr="005D3D28" w:rsidRDefault="008E6B58">
            <w:pPr>
              <w:pStyle w:val="a7"/>
              <w:bidi/>
              <w:spacing w:after="0"/>
              <w:rPr>
                <w:color w:val="222222"/>
                <w:sz w:val="26"/>
                <w:u w:color="222222"/>
                <w:rtl/>
              </w:rPr>
            </w:pPr>
            <w:r w:rsidRPr="005D3D28">
              <w:rPr>
                <w:rFonts w:ascii="Arial Unicode MS" w:hAnsi="Arial Unicode MS" w:cs="Times New Roman" w:hint="cs"/>
                <w:color w:val="222222"/>
                <w:sz w:val="26"/>
                <w:u w:color="222222"/>
                <w:rtl/>
                <w:lang w:val="ar-SA"/>
              </w:rPr>
              <w:t>كما تستمر نسبة المشاريع الاحتيالية التي تستخدم العملات المشفّرة في الارتفاع، سواء كوسيلة لجذب أموال المستخدمين أو كأصل استثماري يُروَّج له على أنه يضمن أرباحًا سريعة</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 xml:space="preserve">ويشير البنك المركزي للاتحاد الروسي أيضًا إلى أنه على خلفية تراجع الثقة في الاستثمار في الأوراق المالية الأجنبية، أصبح المحتالون أكثر نشاطًا في استدراج الجمهور المهتم </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 xml:space="preserve">وغالبًا عبر شبكات التواصل الاجتماعي </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إلى المضاربة على فروق أسعار العملات المشفّرة</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 xml:space="preserve">ومن الواضح أن الجهات الإجرامية تستخدم هنا كذلك تقنيات الذكاء الاصطناعي على نطاق واسع لزيادة الوصول إلى الضحايا المحتملين، إذ تساعدهم هذه التقنيات في العثور على الأشخاص المناسبين عبر فضاء الإنترنت </w:t>
            </w:r>
            <w:r w:rsidRPr="005D3D28">
              <w:rPr>
                <w:color w:val="222222"/>
                <w:sz w:val="26"/>
                <w:u w:color="222222"/>
                <w:rtl/>
                <w:lang w:val="ar-SA"/>
              </w:rPr>
              <w:t>(</w:t>
            </w:r>
            <w:r w:rsidRPr="005D3D28">
              <w:rPr>
                <w:rFonts w:ascii="Arial Unicode MS" w:hAnsi="Arial Unicode MS" w:cs="Times New Roman" w:hint="cs"/>
                <w:color w:val="222222"/>
                <w:sz w:val="26"/>
                <w:u w:color="222222"/>
                <w:rtl/>
                <w:lang w:val="ar-SA"/>
              </w:rPr>
              <w:t>الألعاب الشبكية، شبكات التواصل الاجتماعي، قنوات تطبيقات المراسلة، المنتديات المتخصصة وغيرها</w:t>
            </w:r>
            <w:r w:rsidRPr="005D3D28">
              <w:rPr>
                <w:color w:val="222222"/>
                <w:sz w:val="26"/>
                <w:u w:color="222222"/>
                <w:rtl/>
                <w:lang w:val="ar-SA"/>
              </w:rPr>
              <w:t>)</w:t>
            </w:r>
            <w:r w:rsidRPr="005D3D28">
              <w:rPr>
                <w:color w:val="222222"/>
                <w:sz w:val="26"/>
                <w:u w:color="222222"/>
              </w:rPr>
              <w:t>.</w:t>
            </w:r>
          </w:p>
          <w:p w14:paraId="314D7899" w14:textId="77777777" w:rsidR="00455ECA" w:rsidRPr="005D3D28" w:rsidRDefault="008E6B58">
            <w:pPr>
              <w:pStyle w:val="a7"/>
              <w:bidi/>
              <w:spacing w:before="0" w:after="0"/>
              <w:jc w:val="both"/>
              <w:rPr>
                <w:sz w:val="26"/>
                <w:rtl/>
              </w:rPr>
            </w:pPr>
            <w:r w:rsidRPr="005D3D28">
              <w:rPr>
                <w:rFonts w:ascii="Arial Unicode MS" w:hAnsi="Arial Unicode MS" w:cs="Times New Roman" w:hint="cs"/>
                <w:color w:val="222222"/>
                <w:sz w:val="26"/>
                <w:u w:color="222222"/>
                <w:rtl/>
                <w:lang w:val="ar-SA"/>
              </w:rPr>
              <w:t>إن الواقع المالي للشباب يختلف جذريًا عن تجربة آبائهم</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فقد حلّت بضعة أيقونات على الهاتف الذكي محلّ الطوابير أمام البنوك ومكاتب الصرافة</w:t>
            </w:r>
            <w:r w:rsidRPr="005D3D28">
              <w:rPr>
                <w:color w:val="222222"/>
                <w:sz w:val="26"/>
                <w:u w:color="222222"/>
                <w:rtl/>
                <w:lang w:val="ar-SA"/>
              </w:rPr>
              <w:t xml:space="preserve">. </w:t>
            </w:r>
            <w:r w:rsidRPr="005D3D28">
              <w:rPr>
                <w:rFonts w:ascii="Arial Unicode MS" w:hAnsi="Arial Unicode MS" w:cs="Times New Roman" w:hint="cs"/>
                <w:color w:val="222222"/>
                <w:sz w:val="26"/>
                <w:u w:color="222222"/>
                <w:rtl/>
                <w:lang w:val="ar-SA"/>
              </w:rPr>
              <w:t>وبالنسبة للكثيرين، أصبحت المحفظة المشفّرة، أو شبكة اجتماعية أو تطبيق مراسلة، أو منصات التجارة الإلكترونية، بيئة طبيعية تُعد فيها الاستثمارات أمرًا روتينيًا، وتصبح العمليات بالأصول الرقمية لا أكثر تعقيدًا من تثبيت لعبة على الهاتف</w:t>
            </w:r>
            <w:r w:rsidRPr="005D3D28">
              <w:rPr>
                <w:color w:val="222222"/>
                <w:sz w:val="26"/>
                <w:u w:color="222222"/>
              </w:rPr>
              <w:t>.</w:t>
            </w:r>
          </w:p>
        </w:tc>
      </w:tr>
    </w:tbl>
    <w:p w14:paraId="77AA405F"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04AC4BEE" w14:textId="77777777">
        <w:trPr>
          <w:trHeight w:val="829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5CE83" w14:textId="31FDFB9B"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34</w:t>
            </w:r>
            <w:r>
              <w:rPr>
                <w:rFonts w:ascii="Times New Roman" w:hAnsi="Times New Roman" w:hint="default"/>
                <w:b/>
                <w:bCs/>
                <w:sz w:val="24"/>
                <w:szCs w:val="24"/>
              </w:rPr>
              <w:t xml:space="preserve"> </w:t>
            </w:r>
          </w:p>
          <w:p w14:paraId="067049A4" w14:textId="77777777" w:rsidR="00455ECA" w:rsidRDefault="008E6B58">
            <w:pPr>
              <w:spacing w:after="0" w:line="240" w:lineRule="auto"/>
              <w:jc w:val="center"/>
              <w:rPr>
                <w:rFonts w:hint="default"/>
              </w:rPr>
            </w:pPr>
            <w:r>
              <w:rPr>
                <w:rFonts w:ascii="Calibri" w:eastAsia="Calibri" w:hAnsi="Calibri" w:cs="Calibri"/>
                <w:b/>
                <w:bCs/>
                <w:i/>
                <w:iCs/>
                <w:noProof/>
                <w:color w:val="222222"/>
                <w:sz w:val="24"/>
                <w:szCs w:val="24"/>
                <w:u w:color="222222"/>
              </w:rPr>
              <w:drawing>
                <wp:inline distT="0" distB="0" distL="0" distR="0" wp14:anchorId="7511A674" wp14:editId="412B9C30">
                  <wp:extent cx="5242433" cy="2948869"/>
                  <wp:effectExtent l="0" t="0" r="0" b="0"/>
                  <wp:docPr id="1073741858"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8" name="вставленный-фильм.heic" descr="вставленный-фильм.heic"/>
                          <pic:cNvPicPr>
                            <a:picLocks noChangeAspect="1"/>
                          </pic:cNvPicPr>
                        </pic:nvPicPr>
                        <pic:blipFill>
                          <a:blip r:embed="rId40"/>
                          <a:stretch>
                            <a:fillRect/>
                          </a:stretch>
                        </pic:blipFill>
                        <pic:spPr>
                          <a:xfrm>
                            <a:off x="0" y="0"/>
                            <a:ext cx="5242433" cy="2948869"/>
                          </a:xfrm>
                          <a:prstGeom prst="rect">
                            <a:avLst/>
                          </a:prstGeom>
                          <a:ln w="12700" cap="flat">
                            <a:noFill/>
                            <a:miter lim="400000"/>
                          </a:ln>
                          <a:effectLst/>
                        </pic:spPr>
                      </pic:pic>
                    </a:graphicData>
                  </a:graphic>
                </wp:inline>
              </w:drawing>
            </w:r>
            <w:r>
              <w:rPr>
                <w:rFonts w:ascii="Calibri" w:hAnsi="Calibri"/>
                <w:b/>
                <w:bCs/>
                <w:i/>
                <w:iCs/>
                <w:color w:val="222222"/>
                <w:sz w:val="24"/>
                <w:szCs w:val="24"/>
                <w:u w:color="222222"/>
              </w:rPr>
              <w:t xml:space="preserve"> </w:t>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5C816" w14:textId="77777777" w:rsidR="00455ECA" w:rsidRDefault="008E6B58">
            <w:pPr>
              <w:pStyle w:val="a7"/>
              <w:bidi/>
              <w:spacing w:after="0"/>
              <w:ind w:firstLine="50"/>
              <w:jc w:val="both"/>
              <w:rPr>
                <w:color w:val="222222"/>
                <w:sz w:val="28"/>
                <w:szCs w:val="28"/>
                <w:u w:color="222222"/>
                <w:rtl/>
              </w:rPr>
            </w:pPr>
            <w:r>
              <w:rPr>
                <w:rFonts w:ascii="Arial Unicode MS" w:hAnsi="Arial Unicode MS" w:cs="Times New Roman" w:hint="cs"/>
                <w:color w:val="222222"/>
                <w:sz w:val="28"/>
                <w:szCs w:val="28"/>
                <w:u w:color="222222"/>
                <w:rtl/>
                <w:lang w:val="ar-SA"/>
              </w:rPr>
              <w:t>لنستعرض بعض المخططات التي تستخدم الأصول المشفّرة والذكاء الاصطناعي</w:t>
            </w:r>
            <w:r>
              <w:rPr>
                <w:color w:val="222222"/>
                <w:sz w:val="28"/>
                <w:szCs w:val="28"/>
                <w:u w:color="222222"/>
              </w:rPr>
              <w:t>.</w:t>
            </w:r>
          </w:p>
          <w:p w14:paraId="6A99AD9C" w14:textId="77777777" w:rsidR="00455ECA" w:rsidRDefault="008E6B58">
            <w:pPr>
              <w:pStyle w:val="a7"/>
              <w:bidi/>
              <w:spacing w:after="0"/>
              <w:ind w:firstLine="50"/>
              <w:jc w:val="both"/>
              <w:rPr>
                <w:color w:val="222222"/>
                <w:sz w:val="28"/>
                <w:szCs w:val="28"/>
                <w:u w:color="222222"/>
                <w:rtl/>
              </w:rPr>
            </w:pPr>
            <w:proofErr w:type="gramStart"/>
            <w:r>
              <w:rPr>
                <w:b/>
                <w:bCs/>
                <w:color w:val="222222"/>
                <w:sz w:val="28"/>
                <w:szCs w:val="28"/>
                <w:u w:color="222222"/>
              </w:rPr>
              <w:t>»</w:t>
            </w:r>
            <w:r>
              <w:rPr>
                <w:rFonts w:ascii="Arial Unicode MS" w:hAnsi="Arial Unicode MS" w:cs="Times New Roman" w:hint="cs"/>
                <w:b/>
                <w:bCs/>
                <w:color w:val="222222"/>
                <w:sz w:val="28"/>
                <w:szCs w:val="28"/>
                <w:u w:color="222222"/>
                <w:rtl/>
                <w:lang w:val="ar-SA"/>
              </w:rPr>
              <w:t>مثلث</w:t>
            </w:r>
            <w:proofErr w:type="gramEnd"/>
            <w:r>
              <w:rPr>
                <w:rFonts w:ascii="Arial Unicode MS" w:hAnsi="Arial Unicode MS" w:cs="Times New Roman" w:hint="cs"/>
                <w:b/>
                <w:bCs/>
                <w:color w:val="222222"/>
                <w:sz w:val="28"/>
                <w:szCs w:val="28"/>
                <w:u w:color="222222"/>
                <w:rtl/>
                <w:lang w:val="ar-SA"/>
              </w:rPr>
              <w:t xml:space="preserve"> الاحتيال من نظير إلى نظير</w:t>
            </w:r>
            <w:r>
              <w:rPr>
                <w:b/>
                <w:bCs/>
                <w:color w:val="222222"/>
                <w:sz w:val="28"/>
                <w:szCs w:val="28"/>
                <w:u w:color="222222"/>
                <w:rtl/>
                <w:lang w:val="ar-SA"/>
              </w:rPr>
              <w:t>».</w:t>
            </w:r>
            <w:r>
              <w:rPr>
                <w:rFonts w:ascii="Arial Unicode MS" w:hAnsi="Arial Unicode MS" w:cs="Times New Roman" w:hint="cs"/>
                <w:color w:val="222222"/>
                <w:sz w:val="28"/>
                <w:szCs w:val="28"/>
                <w:u w:color="222222"/>
                <w:rtl/>
                <w:lang w:val="ar-SA"/>
              </w:rPr>
              <w:t xml:space="preserve"> على منصة إلكترونية لبيع السلع المستعملة، أو عبر شبكة اجتماعية أو تطبيق مراسلة، يقوم المحتال بنشر إعلان لبيع سلعة ما، مثل هاتف ذكي، بسعر يكون عادة أقل من سعر السوق</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يوافق الضحية على دفع ثمن السلعة، وهنا تحدث اللحظة الأهم</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فبدلًا من تزويد الضحية ببياناته الخاصة، يقدّم المحتال بيانات متداول أصول مشفّرة يعمل بنظام </w:t>
            </w:r>
            <w:r>
              <w:rPr>
                <w:color w:val="222222"/>
                <w:sz w:val="28"/>
                <w:szCs w:val="28"/>
                <w:u w:color="222222"/>
                <w:rtl/>
                <w:lang w:val="ar-SA"/>
              </w:rPr>
              <w:t>«</w:t>
            </w:r>
            <w:r>
              <w:rPr>
                <w:rFonts w:ascii="Arial Unicode MS" w:hAnsi="Arial Unicode MS" w:cs="Times New Roman" w:hint="cs"/>
                <w:color w:val="222222"/>
                <w:sz w:val="28"/>
                <w:szCs w:val="28"/>
                <w:u w:color="222222"/>
                <w:rtl/>
                <w:lang w:val="ar-SA"/>
              </w:rPr>
              <w:t>من نظير إلى نظير</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وفي الوقت نفسه، يفتح المحتال أمرًا لشراء عملة مشفّرة من المتداول في بورصة</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وبينما يقوم المشتري بتحويل الأموال إلى المتداول، يكون مقتنعًا بأنه يحوّلها إلى البائع مقابل الهاتف</w:t>
            </w:r>
            <w:r>
              <w:rPr>
                <w:color w:val="222222"/>
                <w:sz w:val="28"/>
                <w:szCs w:val="28"/>
                <w:u w:color="222222"/>
              </w:rPr>
              <w:t>.</w:t>
            </w:r>
          </w:p>
          <w:p w14:paraId="24A62DAA" w14:textId="77777777" w:rsidR="00455ECA" w:rsidRDefault="008E6B58">
            <w:pPr>
              <w:pStyle w:val="a7"/>
              <w:bidi/>
              <w:spacing w:after="0"/>
              <w:ind w:firstLine="50"/>
              <w:jc w:val="both"/>
              <w:rPr>
                <w:color w:val="222222"/>
                <w:sz w:val="28"/>
                <w:szCs w:val="28"/>
                <w:u w:color="222222"/>
                <w:rtl/>
              </w:rPr>
            </w:pPr>
            <w:r>
              <w:rPr>
                <w:rFonts w:ascii="Arial Unicode MS" w:hAnsi="Arial Unicode MS" w:cs="Times New Roman" w:hint="cs"/>
                <w:color w:val="222222"/>
                <w:sz w:val="28"/>
                <w:szCs w:val="28"/>
                <w:u w:color="222222"/>
                <w:rtl/>
                <w:lang w:val="ar-SA"/>
              </w:rPr>
              <w:t xml:space="preserve">في النتيجة، يبقى المشتري بلا مال وبلا هاتف، ويحصل المحتال في حسابه على تحويل بالعملة المشفّرة من المتداول، أما المتداول نفسه </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ومن دون أن يشك في شيء </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فقد يواجه خطر الملاحقة الجنائية إذا قدّم المشتري بلاغًا إلى الشرطة، إذ إن الأموال المحوّلة من الضحية دخلت إلى بطاقته المصرفية هو</w:t>
            </w:r>
            <w:r>
              <w:rPr>
                <w:color w:val="222222"/>
                <w:sz w:val="28"/>
                <w:szCs w:val="28"/>
                <w:u w:color="222222"/>
              </w:rPr>
              <w:t>.</w:t>
            </w:r>
          </w:p>
          <w:p w14:paraId="16328D21" w14:textId="77777777" w:rsidR="00455ECA" w:rsidRDefault="008E6B58">
            <w:pPr>
              <w:pStyle w:val="a7"/>
              <w:bidi/>
              <w:spacing w:after="0"/>
              <w:ind w:firstLine="50"/>
              <w:jc w:val="both"/>
              <w:rPr>
                <w:color w:val="222222"/>
                <w:sz w:val="28"/>
                <w:szCs w:val="28"/>
                <w:u w:color="222222"/>
                <w:rtl/>
              </w:rPr>
            </w:pPr>
            <w:r>
              <w:rPr>
                <w:rFonts w:ascii="Arial Unicode MS" w:hAnsi="Arial Unicode MS" w:cs="Times New Roman" w:hint="cs"/>
                <w:color w:val="222222"/>
                <w:sz w:val="28"/>
                <w:szCs w:val="28"/>
                <w:u w:color="222222"/>
                <w:rtl/>
                <w:lang w:val="ar-SA"/>
              </w:rPr>
              <w:t>وبطبيعة الحال، ولتوسيع نطاق الوصول إلى الضحايا المحتملين، يستخدم المحتالون الذكاء الاصطناعي على نحو نشط، إذ تتيح التقنيات الحديثة للذكاء الاصطناعي بناء حوار خوارزمي مع الضحية المحتملة مع مراعاة ردودها</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كما يستطيع الذكاء الاصطناعي إدارة محادثات متزامنة مع عدد غير محدود من الأشخاص</w:t>
            </w:r>
            <w:r>
              <w:rPr>
                <w:color w:val="222222"/>
                <w:sz w:val="28"/>
                <w:szCs w:val="28"/>
                <w:u w:color="222222"/>
              </w:rPr>
              <w:t>.</w:t>
            </w:r>
          </w:p>
          <w:p w14:paraId="2C5CF192" w14:textId="77777777" w:rsidR="00455ECA" w:rsidRDefault="008E6B58">
            <w:pPr>
              <w:pStyle w:val="a7"/>
              <w:bidi/>
              <w:spacing w:before="0" w:after="0"/>
              <w:ind w:firstLine="50"/>
              <w:jc w:val="both"/>
              <w:rPr>
                <w:rtl/>
              </w:rPr>
            </w:pPr>
            <w:r>
              <w:rPr>
                <w:rFonts w:ascii="Arial Unicode MS" w:hAnsi="Arial Unicode MS" w:cs="Times New Roman" w:hint="cs"/>
                <w:color w:val="222222"/>
                <w:sz w:val="28"/>
                <w:szCs w:val="28"/>
                <w:u w:color="222222"/>
                <w:rtl/>
                <w:lang w:val="ar-SA"/>
              </w:rPr>
              <w:t xml:space="preserve">ولتقليل المخاطر، ينبغي استخدام منصات </w:t>
            </w:r>
            <w:r>
              <w:rPr>
                <w:color w:val="222222"/>
                <w:sz w:val="28"/>
                <w:szCs w:val="28"/>
                <w:u w:color="222222"/>
                <w:rtl/>
                <w:lang w:val="ar-SA"/>
              </w:rPr>
              <w:t>«</w:t>
            </w:r>
            <w:r>
              <w:rPr>
                <w:rFonts w:ascii="Arial Unicode MS" w:hAnsi="Arial Unicode MS" w:cs="Times New Roman" w:hint="cs"/>
                <w:color w:val="222222"/>
                <w:sz w:val="28"/>
                <w:szCs w:val="28"/>
                <w:u w:color="222222"/>
                <w:rtl/>
                <w:lang w:val="ar-SA"/>
              </w:rPr>
              <w:t>من نظير إلى نظير</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المعروفة فقط، ومتابعة تقييمات الأطراف المقابلة</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كما يُفضَّل اختيار صفقات بطرق دفع شائعة يسهل فيها تأكيد المعاملة</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أما بائعو السلع، فمن الأفضل لهم استخدام المنصات المتخصصة الموثوقة والمعروفة</w:t>
            </w:r>
            <w:r>
              <w:rPr>
                <w:color w:val="222222"/>
                <w:sz w:val="28"/>
                <w:szCs w:val="28"/>
                <w:u w:color="222222"/>
              </w:rPr>
              <w:t>.</w:t>
            </w:r>
          </w:p>
        </w:tc>
      </w:tr>
    </w:tbl>
    <w:p w14:paraId="7487D75B"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3F1A146A" w14:textId="77777777">
        <w:trPr>
          <w:trHeight w:val="603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98D6D" w14:textId="6DBFDCD5"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35</w:t>
            </w:r>
            <w:r>
              <w:rPr>
                <w:rFonts w:ascii="Times New Roman" w:hAnsi="Times New Roman" w:hint="default"/>
                <w:b/>
                <w:bCs/>
                <w:sz w:val="24"/>
                <w:szCs w:val="24"/>
              </w:rPr>
              <w:t xml:space="preserve"> </w:t>
            </w:r>
          </w:p>
          <w:p w14:paraId="7AE36FA0"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4113B494" wp14:editId="2C03751F">
                  <wp:extent cx="5242433" cy="2948869"/>
                  <wp:effectExtent l="0" t="0" r="0" b="0"/>
                  <wp:docPr id="1073741859"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59" name="вставленный-фильм.heic" descr="вставленный-фильм.heic"/>
                          <pic:cNvPicPr>
                            <a:picLocks noChangeAspect="1"/>
                          </pic:cNvPicPr>
                        </pic:nvPicPr>
                        <pic:blipFill>
                          <a:blip r:embed="rId41"/>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E55F3" w14:textId="77777777" w:rsidR="00455ECA" w:rsidRDefault="008E6B58">
            <w:pPr>
              <w:pStyle w:val="a7"/>
              <w:bidi/>
              <w:spacing w:after="0"/>
              <w:rPr>
                <w:b/>
                <w:bCs/>
                <w:i/>
                <w:iCs/>
                <w:color w:val="222222"/>
                <w:sz w:val="28"/>
                <w:szCs w:val="28"/>
                <w:u w:color="222222"/>
                <w:rtl/>
              </w:rPr>
            </w:pPr>
            <w:r>
              <w:rPr>
                <w:rFonts w:ascii="Arial Unicode MS" w:hAnsi="Arial Unicode MS" w:cs="Times New Roman" w:hint="cs"/>
                <w:color w:val="222222"/>
                <w:sz w:val="28"/>
                <w:szCs w:val="28"/>
                <w:u w:color="222222"/>
                <w:rtl/>
                <w:lang w:val="ar-SA"/>
              </w:rPr>
              <w:t>احتيال</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عملة</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سكويب</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المشفّرة</w:t>
            </w:r>
            <w:r>
              <w:rPr>
                <w:b/>
                <w:bCs/>
                <w:i/>
                <w:iCs/>
                <w:color w:val="222222"/>
                <w:sz w:val="28"/>
                <w:szCs w:val="28"/>
                <w:u w:color="222222"/>
              </w:rPr>
              <w:t>.</w:t>
            </w:r>
          </w:p>
          <w:p w14:paraId="2C73F277" w14:textId="77777777" w:rsidR="00455ECA" w:rsidRDefault="008E6B58">
            <w:pPr>
              <w:pStyle w:val="a7"/>
              <w:bidi/>
              <w:spacing w:after="0"/>
              <w:rPr>
                <w:color w:val="222222"/>
                <w:sz w:val="28"/>
                <w:szCs w:val="28"/>
                <w:u w:color="222222"/>
                <w:rtl/>
              </w:rPr>
            </w:pPr>
            <w:r>
              <w:rPr>
                <w:rFonts w:ascii="Arial Unicode MS" w:hAnsi="Arial Unicode MS" w:cs="Times New Roman" w:hint="cs"/>
                <w:color w:val="222222"/>
                <w:sz w:val="28"/>
                <w:szCs w:val="28"/>
                <w:u w:color="222222"/>
                <w:rtl/>
                <w:lang w:val="ar-SA"/>
              </w:rPr>
              <w:t>تم إنشاء الرمز المميّز</w:t>
            </w:r>
            <w:r>
              <w:rPr>
                <w:color w:val="222222"/>
                <w:sz w:val="28"/>
                <w:szCs w:val="28"/>
                <w:u w:color="222222"/>
              </w:rPr>
              <w:t xml:space="preserve"> </w:t>
            </w:r>
            <w:proofErr w:type="spellStart"/>
            <w:r>
              <w:rPr>
                <w:color w:val="222222"/>
                <w:sz w:val="28"/>
                <w:szCs w:val="28"/>
                <w:u w:color="222222"/>
              </w:rPr>
              <w:t>Squid</w:t>
            </w:r>
            <w:proofErr w:type="spellEnd"/>
            <w:r>
              <w:rPr>
                <w:color w:val="222222"/>
                <w:sz w:val="28"/>
                <w:szCs w:val="28"/>
                <w:u w:color="222222"/>
              </w:rPr>
              <w:t xml:space="preserve"> </w:t>
            </w:r>
            <w:r>
              <w:rPr>
                <w:rFonts w:ascii="Arial Unicode MS" w:hAnsi="Arial Unicode MS" w:cs="Times New Roman" w:hint="cs"/>
                <w:color w:val="222222"/>
                <w:sz w:val="28"/>
                <w:szCs w:val="28"/>
                <w:u w:color="222222"/>
                <w:rtl/>
                <w:lang w:val="ar-SA"/>
              </w:rPr>
              <w:t>في نهاية شهر أكتوبر</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وقد وعد المطوّرون بإمكانية استخدامه في لعبة إلكترونية مستوحاة من مسلسل شهير جدًا هو</w:t>
            </w:r>
            <w:r>
              <w:rPr>
                <w:color w:val="222222"/>
                <w:sz w:val="28"/>
                <w:szCs w:val="28"/>
                <w:u w:color="222222"/>
              </w:rPr>
              <w:t xml:space="preserve"> </w:t>
            </w:r>
            <w:proofErr w:type="spellStart"/>
            <w:r>
              <w:rPr>
                <w:color w:val="222222"/>
                <w:sz w:val="28"/>
                <w:szCs w:val="28"/>
                <w:u w:color="222222"/>
              </w:rPr>
              <w:t>Squid</w:t>
            </w:r>
            <w:proofErr w:type="spellEnd"/>
            <w:r>
              <w:rPr>
                <w:color w:val="222222"/>
                <w:sz w:val="28"/>
                <w:szCs w:val="28"/>
                <w:u w:color="222222"/>
              </w:rPr>
              <w:t xml:space="preserve"> Game. </w:t>
            </w:r>
            <w:r>
              <w:rPr>
                <w:rFonts w:ascii="Arial Unicode MS" w:hAnsi="Arial Unicode MS" w:cs="Times New Roman" w:hint="cs"/>
                <w:color w:val="222222"/>
                <w:sz w:val="28"/>
                <w:szCs w:val="28"/>
                <w:u w:color="222222"/>
                <w:rtl/>
                <w:lang w:val="ar-SA"/>
              </w:rPr>
              <w:t xml:space="preserve">وخلال يومين فقط، ارتفعت قيمة العملة المشفّرة بشكل غير طبيعي بنسبة بلغت </w:t>
            </w:r>
            <w:r>
              <w:rPr>
                <w:color w:val="222222"/>
                <w:sz w:val="28"/>
                <w:szCs w:val="28"/>
                <w:u w:color="222222"/>
                <w:rtl/>
                <w:lang w:val="ar-SA"/>
              </w:rPr>
              <w:t>44,000</w:t>
            </w:r>
            <w:r>
              <w:rPr>
                <w:rFonts w:ascii="Arial Unicode MS" w:hAnsi="Arial Unicode MS" w:cs="Times New Roman" w:hint="cs"/>
                <w:color w:val="222222"/>
                <w:sz w:val="28"/>
                <w:szCs w:val="28"/>
                <w:u w:color="222222"/>
                <w:rtl/>
                <w:lang w:val="ar-SA"/>
              </w:rPr>
              <w:t>٪</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وقد تناولت هذا الخبر وسائل إعلام عالمية كبرى</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وبحلول الأول من نوفمبر، وصل سعر </w:t>
            </w:r>
            <w:r>
              <w:rPr>
                <w:color w:val="222222"/>
                <w:sz w:val="28"/>
                <w:szCs w:val="28"/>
                <w:u w:color="222222"/>
                <w:rtl/>
                <w:lang w:val="ar-SA"/>
              </w:rPr>
              <w:t>«</w:t>
            </w:r>
            <w:r>
              <w:rPr>
                <w:rFonts w:ascii="Arial Unicode MS" w:hAnsi="Arial Unicode MS" w:cs="Times New Roman" w:hint="cs"/>
                <w:color w:val="222222"/>
                <w:sz w:val="28"/>
                <w:szCs w:val="28"/>
                <w:u w:color="222222"/>
                <w:rtl/>
                <w:lang w:val="ar-SA"/>
              </w:rPr>
              <w:t>سكويب</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إلى </w:t>
            </w:r>
            <w:r>
              <w:rPr>
                <w:color w:val="222222"/>
                <w:sz w:val="28"/>
                <w:szCs w:val="28"/>
                <w:u w:color="222222"/>
                <w:rtl/>
                <w:lang w:val="ar-SA"/>
              </w:rPr>
              <w:t xml:space="preserve">2860 </w:t>
            </w:r>
            <w:r>
              <w:rPr>
                <w:rFonts w:ascii="Arial Unicode MS" w:hAnsi="Arial Unicode MS" w:cs="Times New Roman" w:hint="cs"/>
                <w:color w:val="222222"/>
                <w:sz w:val="28"/>
                <w:szCs w:val="28"/>
                <w:u w:color="222222"/>
                <w:rtl/>
                <w:lang w:val="ar-SA"/>
              </w:rPr>
              <w:t>دولارًا للوحدة، ثم انهارت قيمته خلال النهار نفسه فجأة إلى الصفر</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كما تم حظر موقع المشروع وصفحاته على شبكات التواصل الاجتماعي</w:t>
            </w:r>
            <w:r>
              <w:rPr>
                <w:color w:val="222222"/>
                <w:sz w:val="28"/>
                <w:szCs w:val="28"/>
                <w:u w:color="222222"/>
              </w:rPr>
              <w:t>.</w:t>
            </w:r>
          </w:p>
          <w:p w14:paraId="772998FE" w14:textId="77777777" w:rsidR="00455ECA" w:rsidRDefault="008E6B58">
            <w:pPr>
              <w:pStyle w:val="a7"/>
              <w:bidi/>
              <w:spacing w:after="0"/>
              <w:rPr>
                <w:color w:val="222222"/>
                <w:sz w:val="28"/>
                <w:szCs w:val="28"/>
                <w:u w:color="222222"/>
                <w:rtl/>
              </w:rPr>
            </w:pPr>
            <w:r>
              <w:rPr>
                <w:rFonts w:ascii="Arial Unicode MS" w:hAnsi="Arial Unicode MS" w:cs="Times New Roman" w:hint="cs"/>
                <w:color w:val="222222"/>
                <w:sz w:val="28"/>
                <w:szCs w:val="28"/>
                <w:u w:color="222222"/>
                <w:rtl/>
                <w:lang w:val="ar-SA"/>
              </w:rPr>
              <w:t xml:space="preserve">إجمالًا، سحب المحتالون أكثر من </w:t>
            </w:r>
            <w:r>
              <w:rPr>
                <w:color w:val="222222"/>
                <w:sz w:val="28"/>
                <w:szCs w:val="28"/>
                <w:u w:color="222222"/>
                <w:rtl/>
                <w:lang w:val="ar-SA"/>
              </w:rPr>
              <w:t xml:space="preserve">3 </w:t>
            </w:r>
            <w:r>
              <w:rPr>
                <w:rFonts w:ascii="Arial Unicode MS" w:hAnsi="Arial Unicode MS" w:cs="Times New Roman" w:hint="cs"/>
                <w:color w:val="222222"/>
                <w:sz w:val="28"/>
                <w:szCs w:val="28"/>
                <w:u w:color="222222"/>
                <w:rtl/>
                <w:lang w:val="ar-SA"/>
              </w:rPr>
              <w:t xml:space="preserve">ملايين دولار، واستثمر في العملة أكثر من </w:t>
            </w:r>
            <w:r>
              <w:rPr>
                <w:color w:val="222222"/>
                <w:sz w:val="28"/>
                <w:szCs w:val="28"/>
                <w:u w:color="222222"/>
                <w:rtl/>
                <w:lang w:val="ar-SA"/>
              </w:rPr>
              <w:t xml:space="preserve">40 </w:t>
            </w:r>
            <w:r>
              <w:rPr>
                <w:rFonts w:ascii="Arial Unicode MS" w:hAnsi="Arial Unicode MS" w:cs="Times New Roman" w:hint="cs"/>
                <w:color w:val="222222"/>
                <w:sz w:val="28"/>
                <w:szCs w:val="28"/>
                <w:u w:color="222222"/>
                <w:rtl/>
                <w:lang w:val="ar-SA"/>
              </w:rPr>
              <w:t>ألف شخص</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وكان ينبغي أن تثير عدة مؤشرات قلق المستثمرين في الأصول المشفّرة، منها</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استحالة بيع هذا الرمز، وعدم إدراجه </w:t>
            </w:r>
            <w:r>
              <w:rPr>
                <w:color w:val="222222"/>
                <w:sz w:val="28"/>
                <w:szCs w:val="28"/>
                <w:u w:color="222222"/>
                <w:rtl/>
                <w:lang w:val="ar-SA"/>
              </w:rPr>
              <w:t>(</w:t>
            </w:r>
            <w:r>
              <w:rPr>
                <w:rFonts w:ascii="Arial Unicode MS" w:hAnsi="Arial Unicode MS" w:cs="Times New Roman" w:hint="cs"/>
                <w:color w:val="222222"/>
                <w:sz w:val="28"/>
                <w:szCs w:val="28"/>
                <w:u w:color="222222"/>
                <w:rtl/>
                <w:lang w:val="ar-SA"/>
              </w:rPr>
              <w:t>تسجيله للتداول</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في منصات تداول العملات المشفّرة الكبرى والمعروفة، وأخيرًا وجود أخطاء نحوية وإملائية في موقع المشروع</w:t>
            </w:r>
            <w:r>
              <w:rPr>
                <w:color w:val="222222"/>
                <w:sz w:val="28"/>
                <w:szCs w:val="28"/>
                <w:u w:color="222222"/>
              </w:rPr>
              <w:t>.</w:t>
            </w:r>
          </w:p>
          <w:p w14:paraId="11DF5059" w14:textId="77777777" w:rsidR="00455ECA" w:rsidRDefault="008E6B58">
            <w:pPr>
              <w:pStyle w:val="a7"/>
              <w:bidi/>
              <w:spacing w:before="0" w:after="0"/>
              <w:jc w:val="both"/>
              <w:rPr>
                <w:rtl/>
              </w:rPr>
            </w:pPr>
            <w:r>
              <w:rPr>
                <w:rFonts w:ascii="Arial Unicode MS" w:hAnsi="Arial Unicode MS" w:cs="Times New Roman" w:hint="cs"/>
                <w:color w:val="222222"/>
                <w:sz w:val="28"/>
                <w:szCs w:val="28"/>
                <w:u w:color="222222"/>
                <w:rtl/>
                <w:lang w:val="ar-SA"/>
              </w:rPr>
              <w:t>ومن المهم أن نتذكر أن مثل هذه المشاريع قد تكون كثيرة، ولذلك قبل اتخاذ قرار بالمشاركة فيها، ينبغي جمع أكبر قدر ممكن من المعلومات عنها، بما في ذلك معلومات عن القائمين على إنشائها</w:t>
            </w:r>
            <w:r>
              <w:rPr>
                <w:color w:val="222222"/>
                <w:sz w:val="28"/>
                <w:szCs w:val="28"/>
                <w:u w:color="222222"/>
              </w:rPr>
              <w:t>.</w:t>
            </w:r>
          </w:p>
        </w:tc>
      </w:tr>
    </w:tbl>
    <w:p w14:paraId="14FD9445"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3D309B94" w14:textId="77777777">
        <w:trPr>
          <w:trHeight w:val="583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F52E" w14:textId="1A5DA131"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36</w:t>
            </w:r>
            <w:r>
              <w:rPr>
                <w:rFonts w:ascii="Times New Roman" w:hAnsi="Times New Roman" w:hint="default"/>
                <w:b/>
                <w:bCs/>
                <w:sz w:val="24"/>
                <w:szCs w:val="24"/>
              </w:rPr>
              <w:t xml:space="preserve"> </w:t>
            </w:r>
          </w:p>
          <w:p w14:paraId="6F03DB45"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1BB0FA8F" wp14:editId="6F8900AF">
                  <wp:extent cx="5242433" cy="2948869"/>
                  <wp:effectExtent l="0" t="0" r="0" b="0"/>
                  <wp:docPr id="1073741860"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0" name="вставленный-фильм.heic" descr="вставленный-фильм.heic"/>
                          <pic:cNvPicPr>
                            <a:picLocks noChangeAspect="1"/>
                          </pic:cNvPicPr>
                        </pic:nvPicPr>
                        <pic:blipFill>
                          <a:blip r:embed="rId42"/>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FE60C" w14:textId="77777777" w:rsidR="00455ECA" w:rsidRDefault="008E6B58">
            <w:pPr>
              <w:tabs>
                <w:tab w:val="left" w:pos="284"/>
              </w:tabs>
              <w:bidi/>
              <w:spacing w:after="0" w:line="240" w:lineRule="auto"/>
              <w:ind w:firstLine="567"/>
              <w:rPr>
                <w:rFonts w:ascii="Times New Roman" w:eastAsia="Times New Roman" w:hAnsi="Times New Roman" w:cs="Times New Roman" w:hint="default"/>
                <w:b/>
                <w:bCs/>
                <w:i/>
                <w:iCs/>
                <w:kern w:val="2"/>
                <w:sz w:val="28"/>
                <w:szCs w:val="28"/>
                <w:rtl/>
              </w:rPr>
            </w:pPr>
            <w:r>
              <w:rPr>
                <w:rFonts w:cs="Times New Roman"/>
                <w:kern w:val="2"/>
                <w:sz w:val="28"/>
                <w:szCs w:val="28"/>
                <w:rtl/>
                <w:lang w:val="ar-SA"/>
              </w:rPr>
              <w:t>الهرم</w:t>
            </w:r>
            <w:r>
              <w:rPr>
                <w:rFonts w:ascii="Times New Roman" w:hAnsi="Times New Roman"/>
                <w:b/>
                <w:bCs/>
                <w:i/>
                <w:iCs/>
                <w:kern w:val="2"/>
                <w:sz w:val="28"/>
                <w:szCs w:val="28"/>
                <w:rtl/>
                <w:lang w:val="ar-SA"/>
              </w:rPr>
              <w:t xml:space="preserve"> </w:t>
            </w:r>
            <w:r>
              <w:rPr>
                <w:rFonts w:cs="Times New Roman"/>
                <w:kern w:val="2"/>
                <w:sz w:val="28"/>
                <w:szCs w:val="28"/>
                <w:rtl/>
                <w:lang w:val="ar-SA"/>
              </w:rPr>
              <w:t>المالي</w:t>
            </w:r>
            <w:r>
              <w:rPr>
                <w:rFonts w:ascii="Times New Roman" w:hAnsi="Times New Roman"/>
                <w:b/>
                <w:bCs/>
                <w:i/>
                <w:iCs/>
                <w:kern w:val="2"/>
                <w:sz w:val="28"/>
                <w:szCs w:val="28"/>
                <w:rtl/>
                <w:lang w:val="ar-SA"/>
              </w:rPr>
              <w:t xml:space="preserve"> </w:t>
            </w:r>
            <w:r>
              <w:rPr>
                <w:rFonts w:cs="Times New Roman"/>
                <w:kern w:val="2"/>
                <w:sz w:val="28"/>
                <w:szCs w:val="28"/>
                <w:rtl/>
                <w:lang w:val="ar-SA"/>
              </w:rPr>
              <w:t>بيتكوينكت</w:t>
            </w:r>
            <w:r>
              <w:rPr>
                <w:rFonts w:ascii="Times New Roman" w:hAnsi="Times New Roman"/>
                <w:b/>
                <w:bCs/>
                <w:i/>
                <w:iCs/>
                <w:kern w:val="2"/>
                <w:sz w:val="28"/>
                <w:szCs w:val="28"/>
              </w:rPr>
              <w:t xml:space="preserve"> (</w:t>
            </w:r>
            <w:proofErr w:type="spellStart"/>
            <w:r>
              <w:rPr>
                <w:rFonts w:ascii="Times New Roman" w:hAnsi="Times New Roman"/>
                <w:b/>
                <w:bCs/>
                <w:i/>
                <w:iCs/>
                <w:kern w:val="2"/>
                <w:sz w:val="28"/>
                <w:szCs w:val="28"/>
              </w:rPr>
              <w:t>Bitconnect</w:t>
            </w:r>
            <w:proofErr w:type="spellEnd"/>
            <w:r>
              <w:rPr>
                <w:rFonts w:ascii="Times New Roman" w:hAnsi="Times New Roman"/>
                <w:b/>
                <w:bCs/>
                <w:i/>
                <w:iCs/>
                <w:kern w:val="2"/>
                <w:sz w:val="28"/>
                <w:szCs w:val="28"/>
              </w:rPr>
              <w:t>)</w:t>
            </w:r>
          </w:p>
          <w:p w14:paraId="51291720" w14:textId="77777777" w:rsidR="00455ECA" w:rsidRDefault="00455ECA">
            <w:pPr>
              <w:tabs>
                <w:tab w:val="left" w:pos="284"/>
              </w:tabs>
              <w:bidi/>
              <w:spacing w:after="0" w:line="240" w:lineRule="auto"/>
              <w:ind w:firstLine="567"/>
              <w:rPr>
                <w:rFonts w:ascii="Times New Roman" w:eastAsia="Times New Roman" w:hAnsi="Times New Roman" w:cs="Times New Roman" w:hint="default"/>
                <w:b/>
                <w:bCs/>
                <w:kern w:val="2"/>
                <w:sz w:val="28"/>
                <w:szCs w:val="28"/>
                <w:rtl/>
                <w:lang w:val="ar-SA"/>
              </w:rPr>
            </w:pPr>
          </w:p>
          <w:p w14:paraId="30690C62" w14:textId="77777777" w:rsidR="00455ECA" w:rsidRDefault="008E6B58">
            <w:pPr>
              <w:tabs>
                <w:tab w:val="left" w:pos="284"/>
              </w:tabs>
              <w:bidi/>
              <w:spacing w:after="0" w:line="240" w:lineRule="auto"/>
              <w:rPr>
                <w:rFonts w:ascii="Times New Roman" w:eastAsia="Times New Roman" w:hAnsi="Times New Roman" w:cs="Times New Roman" w:hint="default"/>
                <w:kern w:val="2"/>
                <w:sz w:val="28"/>
                <w:szCs w:val="28"/>
                <w:rtl/>
              </w:rPr>
            </w:pPr>
            <w:r>
              <w:rPr>
                <w:rFonts w:cs="Times New Roman"/>
                <w:kern w:val="2"/>
                <w:sz w:val="28"/>
                <w:szCs w:val="28"/>
                <w:rtl/>
                <w:lang w:val="ar-SA"/>
              </w:rPr>
              <w:t>يُعد</w:t>
            </w:r>
            <w:r>
              <w:rPr>
                <w:rFonts w:ascii="Times New Roman" w:hAnsi="Times New Roman"/>
                <w:kern w:val="2"/>
                <w:sz w:val="28"/>
                <w:szCs w:val="28"/>
              </w:rPr>
              <w:t xml:space="preserve"> </w:t>
            </w:r>
            <w:proofErr w:type="spellStart"/>
            <w:r>
              <w:rPr>
                <w:rFonts w:ascii="Times New Roman" w:hAnsi="Times New Roman"/>
                <w:kern w:val="2"/>
                <w:sz w:val="28"/>
                <w:szCs w:val="28"/>
              </w:rPr>
              <w:t>Bitconnect</w:t>
            </w:r>
            <w:proofErr w:type="spellEnd"/>
            <w:r>
              <w:rPr>
                <w:rFonts w:ascii="Times New Roman" w:hAnsi="Times New Roman"/>
                <w:kern w:val="2"/>
                <w:sz w:val="28"/>
                <w:szCs w:val="28"/>
              </w:rPr>
              <w:t xml:space="preserve"> </w:t>
            </w:r>
            <w:r>
              <w:rPr>
                <w:rFonts w:cs="Times New Roman"/>
                <w:kern w:val="2"/>
                <w:sz w:val="28"/>
                <w:szCs w:val="28"/>
                <w:rtl/>
                <w:lang w:val="ar-SA"/>
              </w:rPr>
              <w:t xml:space="preserve">من أكثر مشاريع الاحتيال المشفّرة شهرةً وسوءًا في التاريخ، حيث عمل بين </w:t>
            </w:r>
            <w:r>
              <w:rPr>
                <w:rFonts w:ascii="Times New Roman" w:hAnsi="Times New Roman"/>
                <w:kern w:val="2"/>
                <w:sz w:val="28"/>
                <w:szCs w:val="28"/>
                <w:rtl/>
                <w:lang w:val="ar-SA"/>
              </w:rPr>
              <w:t xml:space="preserve">2016 </w:t>
            </w:r>
            <w:r>
              <w:rPr>
                <w:rFonts w:cs="Times New Roman"/>
                <w:kern w:val="2"/>
                <w:sz w:val="28"/>
                <w:szCs w:val="28"/>
                <w:rtl/>
                <w:lang w:val="ar-SA"/>
              </w:rPr>
              <w:t>و</w:t>
            </w:r>
            <w:r>
              <w:rPr>
                <w:rFonts w:ascii="Times New Roman" w:hAnsi="Times New Roman"/>
                <w:kern w:val="2"/>
                <w:sz w:val="28"/>
                <w:szCs w:val="28"/>
                <w:rtl/>
                <w:lang w:val="ar-SA"/>
              </w:rPr>
              <w:t xml:space="preserve">2018. </w:t>
            </w:r>
            <w:r>
              <w:rPr>
                <w:rFonts w:cs="Times New Roman"/>
                <w:kern w:val="2"/>
                <w:sz w:val="28"/>
                <w:szCs w:val="28"/>
                <w:rtl/>
                <w:lang w:val="ar-SA"/>
              </w:rPr>
              <w:t>وكان عبارة عن هرم مالي كلاسيكي يتضمن عناصر مخطط بونزي، وقد تم التمويه عليه ببراعة على أنه منصة مشفّرة مبتكرة</w:t>
            </w:r>
            <w:r>
              <w:rPr>
                <w:rFonts w:ascii="Times New Roman" w:hAnsi="Times New Roman"/>
                <w:kern w:val="2"/>
                <w:sz w:val="28"/>
                <w:szCs w:val="28"/>
              </w:rPr>
              <w:t>.</w:t>
            </w:r>
          </w:p>
          <w:p w14:paraId="490CC958" w14:textId="77777777" w:rsidR="00455ECA" w:rsidRDefault="00455ECA">
            <w:pPr>
              <w:tabs>
                <w:tab w:val="left" w:pos="284"/>
              </w:tabs>
              <w:bidi/>
              <w:spacing w:after="0" w:line="240" w:lineRule="auto"/>
              <w:rPr>
                <w:rFonts w:ascii="Times New Roman" w:eastAsia="Times New Roman" w:hAnsi="Times New Roman" w:cs="Times New Roman" w:hint="default"/>
                <w:b/>
                <w:bCs/>
                <w:kern w:val="2"/>
                <w:sz w:val="28"/>
                <w:szCs w:val="28"/>
                <w:rtl/>
                <w:lang w:val="ar-SA"/>
              </w:rPr>
            </w:pPr>
          </w:p>
          <w:p w14:paraId="0A950239" w14:textId="77777777" w:rsidR="00455ECA" w:rsidRDefault="008E6B58">
            <w:pPr>
              <w:tabs>
                <w:tab w:val="left" w:pos="284"/>
              </w:tabs>
              <w:bidi/>
              <w:spacing w:after="0" w:line="240" w:lineRule="auto"/>
              <w:rPr>
                <w:rFonts w:ascii="Times New Roman" w:eastAsia="Times New Roman" w:hAnsi="Times New Roman" w:cs="Times New Roman" w:hint="default"/>
                <w:kern w:val="2"/>
                <w:sz w:val="28"/>
                <w:szCs w:val="28"/>
                <w:rtl/>
              </w:rPr>
            </w:pPr>
            <w:r>
              <w:rPr>
                <w:rFonts w:cs="Times New Roman"/>
                <w:kern w:val="2"/>
                <w:sz w:val="28"/>
                <w:szCs w:val="28"/>
                <w:rtl/>
                <w:lang w:val="ar-SA"/>
              </w:rPr>
              <w:t>وعد المستثمرين بعوائد ضخمة مع مخاطر منخفضة، بحجة أن النظام يعتمد على روبوت تداول قائم على الذكاء الاصطناعي</w:t>
            </w:r>
            <w:r>
              <w:rPr>
                <w:rFonts w:ascii="Times New Roman" w:hAnsi="Times New Roman"/>
                <w:kern w:val="2"/>
                <w:sz w:val="28"/>
                <w:szCs w:val="28"/>
                <w:rtl/>
                <w:lang w:val="ar-SA"/>
              </w:rPr>
              <w:t xml:space="preserve">. </w:t>
            </w:r>
            <w:r>
              <w:rPr>
                <w:rFonts w:cs="Times New Roman"/>
                <w:kern w:val="2"/>
                <w:sz w:val="28"/>
                <w:szCs w:val="28"/>
                <w:rtl/>
                <w:lang w:val="ar-SA"/>
              </w:rPr>
              <w:t>ومع ذلك، كان جوهر الهرم هو برنامج الإحالة</w:t>
            </w:r>
            <w:r>
              <w:rPr>
                <w:rFonts w:ascii="Times New Roman" w:hAnsi="Times New Roman"/>
                <w:kern w:val="2"/>
                <w:sz w:val="28"/>
                <w:szCs w:val="28"/>
                <w:rtl/>
                <w:lang w:val="ar-SA"/>
              </w:rPr>
              <w:t xml:space="preserve">: </w:t>
            </w:r>
            <w:r>
              <w:rPr>
                <w:rFonts w:cs="Times New Roman"/>
                <w:kern w:val="2"/>
                <w:sz w:val="28"/>
                <w:szCs w:val="28"/>
                <w:rtl/>
                <w:lang w:val="ar-SA"/>
              </w:rPr>
              <w:t xml:space="preserve">فبدعوة مستثمرين جدد، يحصل المستثمر على </w:t>
            </w:r>
            <w:r>
              <w:rPr>
                <w:rFonts w:ascii="Times New Roman" w:hAnsi="Times New Roman"/>
                <w:kern w:val="2"/>
                <w:sz w:val="28"/>
                <w:szCs w:val="28"/>
                <w:rtl/>
                <w:lang w:val="ar-SA"/>
              </w:rPr>
              <w:t>7</w:t>
            </w:r>
            <w:r>
              <w:rPr>
                <w:rFonts w:ascii="Times New Roman" w:hAnsi="Times New Roman" w:hint="default"/>
                <w:kern w:val="2"/>
                <w:sz w:val="28"/>
                <w:szCs w:val="28"/>
                <w:rtl/>
                <w:lang w:val="ar-SA"/>
              </w:rPr>
              <w:t>–</w:t>
            </w:r>
            <w:r>
              <w:rPr>
                <w:rFonts w:ascii="Times New Roman" w:hAnsi="Times New Roman"/>
                <w:kern w:val="2"/>
                <w:sz w:val="28"/>
                <w:szCs w:val="28"/>
                <w:rtl/>
                <w:lang w:val="ar-SA"/>
              </w:rPr>
              <w:t>15</w:t>
            </w:r>
            <w:r>
              <w:rPr>
                <w:rFonts w:cs="Times New Roman"/>
                <w:kern w:val="2"/>
                <w:sz w:val="28"/>
                <w:szCs w:val="28"/>
                <w:rtl/>
                <w:lang w:val="ar-SA"/>
              </w:rPr>
              <w:t xml:space="preserve">٪ من مساهماتهم، بالإضافة إلى العائد اليومي المزعوم البالغ </w:t>
            </w:r>
            <w:r>
              <w:rPr>
                <w:rFonts w:ascii="Times New Roman" w:hAnsi="Times New Roman"/>
                <w:kern w:val="2"/>
                <w:sz w:val="28"/>
                <w:szCs w:val="28"/>
                <w:rtl/>
                <w:lang w:val="ar-SA"/>
              </w:rPr>
              <w:t>1</w:t>
            </w:r>
            <w:r>
              <w:rPr>
                <w:rFonts w:cs="Times New Roman"/>
                <w:kern w:val="2"/>
                <w:sz w:val="28"/>
                <w:szCs w:val="28"/>
                <w:rtl/>
                <w:lang w:val="ar-SA"/>
              </w:rPr>
              <w:t>٪</w:t>
            </w:r>
            <w:r>
              <w:rPr>
                <w:rFonts w:ascii="Times New Roman" w:hAnsi="Times New Roman"/>
                <w:kern w:val="2"/>
                <w:sz w:val="28"/>
                <w:szCs w:val="28"/>
                <w:rtl/>
                <w:lang w:val="ar-SA"/>
              </w:rPr>
              <w:t xml:space="preserve">. </w:t>
            </w:r>
            <w:r>
              <w:rPr>
                <w:rFonts w:cs="Times New Roman"/>
                <w:kern w:val="2"/>
                <w:sz w:val="28"/>
                <w:szCs w:val="28"/>
                <w:rtl/>
                <w:lang w:val="ar-SA"/>
              </w:rPr>
              <w:t xml:space="preserve">كانت أموال المستثمرين الجدد تُستخدم لدفع </w:t>
            </w:r>
            <w:r>
              <w:rPr>
                <w:rFonts w:ascii="Times New Roman" w:hAnsi="Times New Roman" w:hint="default"/>
                <w:kern w:val="2"/>
                <w:sz w:val="28"/>
                <w:szCs w:val="28"/>
                <w:rtl/>
                <w:lang w:val="ar-SA"/>
              </w:rPr>
              <w:t>«</w:t>
            </w:r>
            <w:r>
              <w:rPr>
                <w:rFonts w:cs="Times New Roman"/>
                <w:kern w:val="2"/>
                <w:sz w:val="28"/>
                <w:szCs w:val="28"/>
                <w:rtl/>
                <w:lang w:val="ar-SA"/>
              </w:rPr>
              <w:t>أرباح</w:t>
            </w:r>
            <w:r>
              <w:rPr>
                <w:rFonts w:ascii="Times New Roman" w:hAnsi="Times New Roman" w:hint="default"/>
                <w:kern w:val="2"/>
                <w:sz w:val="28"/>
                <w:szCs w:val="28"/>
                <w:rtl/>
                <w:lang w:val="ar-SA"/>
              </w:rPr>
              <w:t xml:space="preserve">» </w:t>
            </w:r>
            <w:r>
              <w:rPr>
                <w:rFonts w:cs="Times New Roman"/>
                <w:kern w:val="2"/>
                <w:sz w:val="28"/>
                <w:szCs w:val="28"/>
                <w:rtl/>
                <w:lang w:val="ar-SA"/>
              </w:rPr>
              <w:t>للمستثمرين القدامى، ولمنح مكافآت الإحالة، ولجيوب منظمي المشروع</w:t>
            </w:r>
            <w:r>
              <w:rPr>
                <w:rFonts w:ascii="Times New Roman" w:hAnsi="Times New Roman"/>
                <w:kern w:val="2"/>
                <w:sz w:val="28"/>
                <w:szCs w:val="28"/>
                <w:rtl/>
                <w:lang w:val="ar-SA"/>
              </w:rPr>
              <w:t xml:space="preserve">. </w:t>
            </w:r>
            <w:r>
              <w:rPr>
                <w:rFonts w:cs="Times New Roman"/>
                <w:kern w:val="2"/>
                <w:sz w:val="28"/>
                <w:szCs w:val="28"/>
                <w:rtl/>
                <w:lang w:val="ar-SA"/>
              </w:rPr>
              <w:t>ولم يكن هناك أي روبوت تداول حقيقي على الإطلاق</w:t>
            </w:r>
            <w:r>
              <w:rPr>
                <w:rFonts w:ascii="Times New Roman" w:hAnsi="Times New Roman"/>
                <w:kern w:val="2"/>
                <w:sz w:val="28"/>
                <w:szCs w:val="28"/>
              </w:rPr>
              <w:t>.</w:t>
            </w:r>
          </w:p>
          <w:p w14:paraId="1183029A" w14:textId="77777777" w:rsidR="00455ECA" w:rsidRDefault="00455ECA">
            <w:pPr>
              <w:tabs>
                <w:tab w:val="left" w:pos="284"/>
              </w:tabs>
              <w:bidi/>
              <w:spacing w:after="0" w:line="240" w:lineRule="auto"/>
              <w:ind w:firstLine="567"/>
              <w:rPr>
                <w:rFonts w:ascii="Times New Roman" w:eastAsia="Times New Roman" w:hAnsi="Times New Roman" w:cs="Times New Roman" w:hint="default"/>
                <w:kern w:val="2"/>
                <w:sz w:val="28"/>
                <w:szCs w:val="28"/>
              </w:rPr>
            </w:pPr>
          </w:p>
          <w:p w14:paraId="6A0782C4" w14:textId="77777777" w:rsidR="00455ECA" w:rsidRDefault="008E6B58">
            <w:pPr>
              <w:tabs>
                <w:tab w:val="left" w:pos="284"/>
              </w:tabs>
              <w:bidi/>
              <w:spacing w:after="0" w:line="240" w:lineRule="auto"/>
              <w:jc w:val="both"/>
              <w:rPr>
                <w:rFonts w:hint="default"/>
                <w:rtl/>
              </w:rPr>
            </w:pPr>
            <w:r>
              <w:rPr>
                <w:rFonts w:cs="Times New Roman"/>
                <w:kern w:val="2"/>
                <w:sz w:val="28"/>
                <w:szCs w:val="28"/>
                <w:rtl/>
                <w:lang w:val="ar-SA"/>
              </w:rPr>
              <w:t xml:space="preserve">وقد تكبّد ضحايا هذا الهرم المالي خسائر مالية تجاوزت </w:t>
            </w:r>
            <w:r>
              <w:rPr>
                <w:rFonts w:ascii="Times New Roman" w:hAnsi="Times New Roman"/>
                <w:kern w:val="2"/>
                <w:sz w:val="28"/>
                <w:szCs w:val="28"/>
                <w:rtl/>
                <w:lang w:val="ar-SA"/>
              </w:rPr>
              <w:t xml:space="preserve">17 </w:t>
            </w:r>
            <w:r>
              <w:rPr>
                <w:rFonts w:cs="Times New Roman"/>
                <w:kern w:val="2"/>
                <w:sz w:val="28"/>
                <w:szCs w:val="28"/>
                <w:rtl/>
                <w:lang w:val="ar-SA"/>
              </w:rPr>
              <w:t xml:space="preserve">مليون دولار، وكانوا من أكثر من </w:t>
            </w:r>
            <w:r>
              <w:rPr>
                <w:rFonts w:ascii="Times New Roman" w:hAnsi="Times New Roman"/>
                <w:kern w:val="2"/>
                <w:sz w:val="28"/>
                <w:szCs w:val="28"/>
                <w:rtl/>
                <w:lang w:val="ar-SA"/>
              </w:rPr>
              <w:t xml:space="preserve">40 </w:t>
            </w:r>
            <w:r>
              <w:rPr>
                <w:rFonts w:cs="Times New Roman"/>
                <w:kern w:val="2"/>
                <w:sz w:val="28"/>
                <w:szCs w:val="28"/>
                <w:rtl/>
                <w:lang w:val="ar-SA"/>
              </w:rPr>
              <w:t>دولة</w:t>
            </w:r>
            <w:r>
              <w:rPr>
                <w:rFonts w:ascii="Times New Roman" w:hAnsi="Times New Roman"/>
                <w:kern w:val="2"/>
                <w:sz w:val="28"/>
                <w:szCs w:val="28"/>
              </w:rPr>
              <w:t>.</w:t>
            </w:r>
          </w:p>
        </w:tc>
      </w:tr>
    </w:tbl>
    <w:p w14:paraId="7A7C261F"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474D263E" w14:textId="77777777">
        <w:trPr>
          <w:trHeight w:val="6478"/>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D58B5" w14:textId="5F2DC8C5"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37</w:t>
            </w:r>
            <w:r>
              <w:rPr>
                <w:rFonts w:ascii="Times New Roman" w:hAnsi="Times New Roman" w:hint="default"/>
                <w:b/>
                <w:bCs/>
                <w:sz w:val="24"/>
                <w:szCs w:val="24"/>
              </w:rPr>
              <w:t xml:space="preserve"> </w:t>
            </w:r>
          </w:p>
          <w:p w14:paraId="3CD0C65C"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75EC3760" wp14:editId="02155D2F">
                  <wp:extent cx="5242433" cy="2948869"/>
                  <wp:effectExtent l="0" t="0" r="0" b="0"/>
                  <wp:docPr id="1073741861"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1" name="вставленный-фильм.heic" descr="вставленный-фильм.heic"/>
                          <pic:cNvPicPr>
                            <a:picLocks noChangeAspect="1"/>
                          </pic:cNvPicPr>
                        </pic:nvPicPr>
                        <pic:blipFill>
                          <a:blip r:embed="rId43"/>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69083" w14:textId="77777777" w:rsidR="00455ECA" w:rsidRDefault="008E6B58">
            <w:pPr>
              <w:tabs>
                <w:tab w:val="left" w:pos="284"/>
              </w:tabs>
              <w:bidi/>
              <w:spacing w:after="0" w:line="240" w:lineRule="auto"/>
              <w:ind w:firstLine="567"/>
              <w:jc w:val="both"/>
              <w:rPr>
                <w:rFonts w:ascii="Times New Roman" w:eastAsia="Times New Roman" w:hAnsi="Times New Roman" w:cs="Times New Roman" w:hint="default"/>
                <w:b/>
                <w:bCs/>
                <w:i/>
                <w:iCs/>
                <w:kern w:val="2"/>
                <w:sz w:val="28"/>
                <w:szCs w:val="28"/>
                <w:rtl/>
              </w:rPr>
            </w:pPr>
            <w:r>
              <w:rPr>
                <w:rFonts w:cs="Times New Roman"/>
                <w:kern w:val="2"/>
                <w:sz w:val="28"/>
                <w:szCs w:val="28"/>
                <w:rtl/>
                <w:lang w:val="ar-SA"/>
              </w:rPr>
              <w:t>الهرم</w:t>
            </w:r>
            <w:r>
              <w:rPr>
                <w:rFonts w:ascii="Times New Roman" w:hAnsi="Times New Roman"/>
                <w:b/>
                <w:bCs/>
                <w:i/>
                <w:iCs/>
                <w:kern w:val="2"/>
                <w:sz w:val="28"/>
                <w:szCs w:val="28"/>
                <w:rtl/>
                <w:lang w:val="ar-SA"/>
              </w:rPr>
              <w:t xml:space="preserve"> </w:t>
            </w:r>
            <w:r>
              <w:rPr>
                <w:rFonts w:cs="Times New Roman"/>
                <w:kern w:val="2"/>
                <w:sz w:val="28"/>
                <w:szCs w:val="28"/>
                <w:rtl/>
                <w:lang w:val="ar-SA"/>
              </w:rPr>
              <w:t>المالي</w:t>
            </w:r>
            <w:r>
              <w:rPr>
                <w:rFonts w:ascii="Times New Roman" w:hAnsi="Times New Roman"/>
                <w:b/>
                <w:bCs/>
                <w:i/>
                <w:iCs/>
                <w:kern w:val="2"/>
                <w:sz w:val="28"/>
                <w:szCs w:val="28"/>
                <w:rtl/>
                <w:lang w:val="ar-SA"/>
              </w:rPr>
              <w:t xml:space="preserve"> </w:t>
            </w:r>
            <w:r>
              <w:rPr>
                <w:rFonts w:cs="Times New Roman"/>
                <w:kern w:val="2"/>
                <w:sz w:val="28"/>
                <w:szCs w:val="28"/>
                <w:rtl/>
                <w:lang w:val="ar-SA"/>
              </w:rPr>
              <w:t>فينيكو</w:t>
            </w:r>
            <w:r>
              <w:rPr>
                <w:rFonts w:ascii="Times New Roman" w:hAnsi="Times New Roman"/>
                <w:b/>
                <w:bCs/>
                <w:i/>
                <w:iCs/>
                <w:kern w:val="2"/>
                <w:sz w:val="28"/>
                <w:szCs w:val="28"/>
              </w:rPr>
              <w:t xml:space="preserve"> (</w:t>
            </w:r>
            <w:proofErr w:type="spellStart"/>
            <w:r>
              <w:rPr>
                <w:rFonts w:ascii="Times New Roman" w:hAnsi="Times New Roman"/>
                <w:b/>
                <w:bCs/>
                <w:i/>
                <w:iCs/>
                <w:kern w:val="2"/>
                <w:sz w:val="28"/>
                <w:szCs w:val="28"/>
              </w:rPr>
              <w:t>Finiko</w:t>
            </w:r>
            <w:proofErr w:type="spellEnd"/>
            <w:r>
              <w:rPr>
                <w:rFonts w:ascii="Times New Roman" w:hAnsi="Times New Roman"/>
                <w:b/>
                <w:bCs/>
                <w:i/>
                <w:iCs/>
                <w:kern w:val="2"/>
                <w:sz w:val="28"/>
                <w:szCs w:val="28"/>
              </w:rPr>
              <w:t xml:space="preserve">) </w:t>
            </w:r>
          </w:p>
          <w:p w14:paraId="03F2CA4F" w14:textId="77777777" w:rsidR="00455ECA" w:rsidRDefault="008E6B58">
            <w:pPr>
              <w:tabs>
                <w:tab w:val="left" w:pos="284"/>
              </w:tabs>
              <w:bidi/>
              <w:spacing w:after="0" w:line="240" w:lineRule="auto"/>
              <w:ind w:firstLine="567"/>
              <w:jc w:val="both"/>
              <w:rPr>
                <w:rFonts w:ascii="Times New Roman" w:eastAsia="Times New Roman" w:hAnsi="Times New Roman" w:cs="Times New Roman" w:hint="default"/>
                <w:kern w:val="2"/>
                <w:sz w:val="28"/>
                <w:szCs w:val="28"/>
                <w:rtl/>
              </w:rPr>
            </w:pPr>
            <w:r>
              <w:rPr>
                <w:rFonts w:cs="Times New Roman"/>
                <w:kern w:val="2"/>
                <w:sz w:val="28"/>
                <w:szCs w:val="28"/>
                <w:rtl/>
                <w:lang w:val="ar-SA"/>
              </w:rPr>
              <w:t xml:space="preserve">ظهر فينيكو في مدينة قازان في </w:t>
            </w:r>
            <w:r>
              <w:rPr>
                <w:rFonts w:ascii="Times New Roman" w:hAnsi="Times New Roman"/>
                <w:kern w:val="2"/>
                <w:sz w:val="28"/>
                <w:szCs w:val="28"/>
                <w:rtl/>
                <w:lang w:val="ar-SA"/>
              </w:rPr>
              <w:t>2019</w:t>
            </w:r>
            <w:r>
              <w:rPr>
                <w:rFonts w:cs="Times New Roman"/>
                <w:kern w:val="2"/>
                <w:sz w:val="28"/>
                <w:szCs w:val="28"/>
                <w:rtl/>
                <w:lang w:val="ar-SA"/>
              </w:rPr>
              <w:t>، ووعد السكان بالتخلص من الديون</w:t>
            </w:r>
            <w:r>
              <w:rPr>
                <w:rFonts w:ascii="Times New Roman" w:hAnsi="Times New Roman"/>
                <w:kern w:val="2"/>
                <w:sz w:val="28"/>
                <w:szCs w:val="28"/>
                <w:rtl/>
                <w:lang w:val="ar-SA"/>
              </w:rPr>
              <w:t xml:space="preserve">. </w:t>
            </w:r>
            <w:r>
              <w:rPr>
                <w:rFonts w:cs="Times New Roman"/>
                <w:kern w:val="2"/>
                <w:sz w:val="28"/>
                <w:szCs w:val="28"/>
                <w:rtl/>
                <w:lang w:val="ar-SA"/>
              </w:rPr>
              <w:t>وبحسب ما ادّعى القائمون على المشروع، تكمن كفاءتهم الأساسية في القدرة على تحقيق الأرباح من مختلف الأسواق المالية، ولتقليل جميع المخاطر إلى الحد الأدنى، تم تطوير نماذج رياضية خاصة، أي كان من المفترض استخدام الذكاء الاصطناعي</w:t>
            </w:r>
            <w:r>
              <w:rPr>
                <w:rFonts w:ascii="Times New Roman" w:hAnsi="Times New Roman"/>
                <w:kern w:val="2"/>
                <w:sz w:val="28"/>
                <w:szCs w:val="28"/>
              </w:rPr>
              <w:t>.</w:t>
            </w:r>
          </w:p>
          <w:p w14:paraId="1447EE93" w14:textId="77777777" w:rsidR="00455ECA" w:rsidRDefault="00455ECA">
            <w:pPr>
              <w:tabs>
                <w:tab w:val="left" w:pos="284"/>
              </w:tabs>
              <w:bidi/>
              <w:spacing w:after="0" w:line="240" w:lineRule="auto"/>
              <w:ind w:firstLine="567"/>
              <w:jc w:val="both"/>
              <w:rPr>
                <w:rFonts w:ascii="Times New Roman" w:eastAsia="Times New Roman" w:hAnsi="Times New Roman" w:cs="Times New Roman" w:hint="default"/>
                <w:kern w:val="2"/>
                <w:sz w:val="28"/>
                <w:szCs w:val="28"/>
              </w:rPr>
            </w:pPr>
          </w:p>
          <w:p w14:paraId="269847E2" w14:textId="77777777" w:rsidR="00455ECA" w:rsidRDefault="008E6B58">
            <w:pPr>
              <w:tabs>
                <w:tab w:val="left" w:pos="284"/>
              </w:tabs>
              <w:bidi/>
              <w:spacing w:after="0" w:line="240" w:lineRule="auto"/>
              <w:jc w:val="both"/>
              <w:rPr>
                <w:rFonts w:ascii="Times New Roman" w:eastAsia="Times New Roman" w:hAnsi="Times New Roman" w:cs="Times New Roman" w:hint="default"/>
                <w:kern w:val="2"/>
                <w:sz w:val="28"/>
                <w:szCs w:val="28"/>
                <w:rtl/>
              </w:rPr>
            </w:pPr>
            <w:r>
              <w:rPr>
                <w:rFonts w:cs="Times New Roman"/>
                <w:kern w:val="2"/>
                <w:sz w:val="28"/>
                <w:szCs w:val="28"/>
                <w:rtl/>
                <w:lang w:val="ar-SA"/>
              </w:rPr>
              <w:t>وكان من السمات المميزة لهذا الهرم المالي وجود برامج مختلفة، على سبيل المثال</w:t>
            </w:r>
            <w:r>
              <w:rPr>
                <w:rFonts w:ascii="Times New Roman" w:hAnsi="Times New Roman"/>
                <w:kern w:val="2"/>
                <w:sz w:val="28"/>
                <w:szCs w:val="28"/>
                <w:rtl/>
                <w:lang w:val="ar-SA"/>
              </w:rPr>
              <w:t xml:space="preserve">: </w:t>
            </w:r>
            <w:r>
              <w:rPr>
                <w:rFonts w:cs="Times New Roman"/>
                <w:kern w:val="2"/>
                <w:sz w:val="28"/>
                <w:szCs w:val="28"/>
                <w:rtl/>
                <w:lang w:val="ar-SA"/>
              </w:rPr>
              <w:t xml:space="preserve">برامج تتيح شراء شقة أو سيارة مقابل </w:t>
            </w:r>
            <w:r>
              <w:rPr>
                <w:rFonts w:ascii="Times New Roman" w:hAnsi="Times New Roman"/>
                <w:kern w:val="2"/>
                <w:sz w:val="28"/>
                <w:szCs w:val="28"/>
                <w:rtl/>
                <w:lang w:val="ar-SA"/>
              </w:rPr>
              <w:t>35</w:t>
            </w:r>
            <w:r>
              <w:rPr>
                <w:rFonts w:cs="Times New Roman"/>
                <w:kern w:val="2"/>
                <w:sz w:val="28"/>
                <w:szCs w:val="28"/>
                <w:rtl/>
                <w:lang w:val="ar-SA"/>
              </w:rPr>
              <w:t xml:space="preserve">٪ فقط من قيمتها، أو ببساطة فتح وديعة بعائد </w:t>
            </w:r>
            <w:r>
              <w:rPr>
                <w:rFonts w:ascii="Times New Roman" w:hAnsi="Times New Roman"/>
                <w:kern w:val="2"/>
                <w:sz w:val="28"/>
                <w:szCs w:val="28"/>
                <w:rtl/>
                <w:lang w:val="ar-SA"/>
              </w:rPr>
              <w:t>20</w:t>
            </w:r>
            <w:r>
              <w:rPr>
                <w:rFonts w:ascii="Times New Roman" w:hAnsi="Times New Roman" w:hint="default"/>
                <w:kern w:val="2"/>
                <w:sz w:val="28"/>
                <w:szCs w:val="28"/>
                <w:rtl/>
                <w:lang w:val="ar-SA"/>
              </w:rPr>
              <w:t>–</w:t>
            </w:r>
            <w:r>
              <w:rPr>
                <w:rFonts w:ascii="Times New Roman" w:hAnsi="Times New Roman"/>
                <w:kern w:val="2"/>
                <w:sz w:val="28"/>
                <w:szCs w:val="28"/>
                <w:rtl/>
                <w:lang w:val="ar-SA"/>
              </w:rPr>
              <w:t>30</w:t>
            </w:r>
            <w:r>
              <w:rPr>
                <w:rFonts w:cs="Times New Roman"/>
                <w:kern w:val="2"/>
                <w:sz w:val="28"/>
                <w:szCs w:val="28"/>
                <w:rtl/>
                <w:lang w:val="ar-SA"/>
              </w:rPr>
              <w:t>٪ شهريًا</w:t>
            </w:r>
            <w:r>
              <w:rPr>
                <w:rFonts w:ascii="Times New Roman" w:hAnsi="Times New Roman"/>
                <w:kern w:val="2"/>
                <w:sz w:val="28"/>
                <w:szCs w:val="28"/>
                <w:rtl/>
                <w:lang w:val="ar-SA"/>
              </w:rPr>
              <w:t xml:space="preserve">. </w:t>
            </w:r>
            <w:r>
              <w:rPr>
                <w:rFonts w:cs="Times New Roman"/>
                <w:kern w:val="2"/>
                <w:sz w:val="28"/>
                <w:szCs w:val="28"/>
                <w:rtl/>
                <w:lang w:val="ar-SA"/>
              </w:rPr>
              <w:t>ومن المحتمل أن هذا ما ساهم في الشعبية الكبيرة للمخطط بين المواطنين</w:t>
            </w:r>
            <w:r>
              <w:rPr>
                <w:rFonts w:ascii="Times New Roman" w:hAnsi="Times New Roman"/>
                <w:kern w:val="2"/>
                <w:sz w:val="28"/>
                <w:szCs w:val="28"/>
              </w:rPr>
              <w:t>.</w:t>
            </w:r>
          </w:p>
          <w:p w14:paraId="3B0A71B5" w14:textId="77777777" w:rsidR="00455ECA" w:rsidRDefault="00455ECA">
            <w:pPr>
              <w:tabs>
                <w:tab w:val="left" w:pos="284"/>
              </w:tabs>
              <w:bidi/>
              <w:spacing w:after="0" w:line="240" w:lineRule="auto"/>
              <w:ind w:firstLine="567"/>
              <w:jc w:val="both"/>
              <w:rPr>
                <w:rFonts w:ascii="Times New Roman" w:eastAsia="Times New Roman" w:hAnsi="Times New Roman" w:cs="Times New Roman" w:hint="default"/>
                <w:kern w:val="2"/>
                <w:sz w:val="28"/>
                <w:szCs w:val="28"/>
              </w:rPr>
            </w:pPr>
          </w:p>
          <w:p w14:paraId="1AB906F8" w14:textId="77777777" w:rsidR="00455ECA" w:rsidRDefault="008E6B58">
            <w:pPr>
              <w:tabs>
                <w:tab w:val="left" w:pos="284"/>
              </w:tabs>
              <w:bidi/>
              <w:spacing w:after="0" w:line="240" w:lineRule="auto"/>
              <w:jc w:val="both"/>
              <w:rPr>
                <w:rFonts w:hint="default"/>
                <w:rtl/>
              </w:rPr>
            </w:pPr>
            <w:r>
              <w:rPr>
                <w:rFonts w:cs="Times New Roman"/>
                <w:kern w:val="2"/>
                <w:sz w:val="28"/>
                <w:szCs w:val="28"/>
                <w:rtl/>
                <w:lang w:val="ar-SA"/>
              </w:rPr>
              <w:t xml:space="preserve">ومن المهم ملاحظة أن الحساب في هذا البرنامج لم يكن يمكن تزويده بالمال التقليدي </w:t>
            </w:r>
            <w:r>
              <w:rPr>
                <w:rFonts w:ascii="Times New Roman" w:hAnsi="Times New Roman"/>
                <w:kern w:val="2"/>
                <w:sz w:val="28"/>
                <w:szCs w:val="28"/>
                <w:rtl/>
                <w:lang w:val="ar-SA"/>
              </w:rPr>
              <w:t>(</w:t>
            </w:r>
            <w:r>
              <w:rPr>
                <w:rFonts w:cs="Times New Roman"/>
                <w:kern w:val="2"/>
                <w:sz w:val="28"/>
                <w:szCs w:val="28"/>
                <w:rtl/>
                <w:lang w:val="ar-SA"/>
              </w:rPr>
              <w:t>الفيات</w:t>
            </w:r>
            <w:r>
              <w:rPr>
                <w:rFonts w:ascii="Times New Roman" w:hAnsi="Times New Roman"/>
                <w:kern w:val="2"/>
                <w:sz w:val="28"/>
                <w:szCs w:val="28"/>
                <w:rtl/>
                <w:lang w:val="ar-SA"/>
              </w:rPr>
              <w:t>)</w:t>
            </w:r>
            <w:r>
              <w:rPr>
                <w:rFonts w:cs="Times New Roman"/>
                <w:kern w:val="2"/>
                <w:sz w:val="28"/>
                <w:szCs w:val="28"/>
                <w:rtl/>
                <w:lang w:val="ar-SA"/>
              </w:rPr>
              <w:t>، إذ كانت جميع العمليات تُجرى بعملة</w:t>
            </w:r>
            <w:r>
              <w:rPr>
                <w:rFonts w:ascii="Times New Roman" w:hAnsi="Times New Roman"/>
                <w:kern w:val="2"/>
                <w:sz w:val="28"/>
                <w:szCs w:val="28"/>
              </w:rPr>
              <w:t xml:space="preserve"> </w:t>
            </w:r>
            <w:proofErr w:type="spellStart"/>
            <w:r>
              <w:rPr>
                <w:rFonts w:ascii="Times New Roman" w:hAnsi="Times New Roman"/>
                <w:kern w:val="2"/>
                <w:sz w:val="28"/>
                <w:szCs w:val="28"/>
              </w:rPr>
              <w:t>Bitcoin</w:t>
            </w:r>
            <w:proofErr w:type="spellEnd"/>
            <w:r>
              <w:rPr>
                <w:rFonts w:ascii="Times New Roman" w:hAnsi="Times New Roman"/>
                <w:kern w:val="2"/>
                <w:sz w:val="28"/>
                <w:szCs w:val="28"/>
              </w:rPr>
              <w:t xml:space="preserve"> </w:t>
            </w:r>
            <w:r>
              <w:rPr>
                <w:rFonts w:cs="Times New Roman"/>
                <w:kern w:val="2"/>
                <w:sz w:val="28"/>
                <w:szCs w:val="28"/>
                <w:rtl/>
                <w:lang w:val="ar-SA"/>
              </w:rPr>
              <w:t>أو العملة المشفّرة</w:t>
            </w:r>
            <w:r>
              <w:rPr>
                <w:rFonts w:ascii="Times New Roman" w:hAnsi="Times New Roman"/>
                <w:kern w:val="2"/>
                <w:sz w:val="28"/>
                <w:szCs w:val="28"/>
              </w:rPr>
              <w:t xml:space="preserve"> .</w:t>
            </w:r>
            <w:proofErr w:type="spellStart"/>
            <w:r>
              <w:rPr>
                <w:rFonts w:ascii="Times New Roman" w:hAnsi="Times New Roman"/>
                <w:kern w:val="2"/>
                <w:sz w:val="28"/>
                <w:szCs w:val="28"/>
              </w:rPr>
              <w:t>Tether</w:t>
            </w:r>
            <w:proofErr w:type="spellEnd"/>
            <w:r>
              <w:rPr>
                <w:rFonts w:ascii="Times New Roman" w:hAnsi="Times New Roman"/>
                <w:kern w:val="2"/>
                <w:sz w:val="28"/>
                <w:szCs w:val="28"/>
              </w:rPr>
              <w:t xml:space="preserve"> </w:t>
            </w:r>
            <w:r>
              <w:rPr>
                <w:rFonts w:cs="Times New Roman"/>
                <w:kern w:val="2"/>
                <w:sz w:val="28"/>
                <w:szCs w:val="28"/>
                <w:rtl/>
                <w:lang w:val="ar-SA"/>
              </w:rPr>
              <w:t>وكان هذا عنصرًا مهمًا في الإجراءات القضائية، لأن المنظمة لم يكن لها الحق في تلقي الأموال بالعملة التقليدية من الجمهور، حيث يتطلب ذلك ترخيصًا من البنك المركزي للاتحاد الروسي، في حين أن العملات المشفّرة ليست نقودًا رسمية</w:t>
            </w:r>
            <w:r>
              <w:rPr>
                <w:rFonts w:ascii="Times New Roman" w:hAnsi="Times New Roman"/>
                <w:kern w:val="2"/>
                <w:sz w:val="28"/>
                <w:szCs w:val="28"/>
              </w:rPr>
              <w:t>.</w:t>
            </w:r>
          </w:p>
        </w:tc>
      </w:tr>
    </w:tbl>
    <w:p w14:paraId="3E0BBCB4"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34934656"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103AB" w14:textId="07CF7D6F"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38</w:t>
            </w:r>
            <w:r>
              <w:rPr>
                <w:rFonts w:ascii="Times New Roman" w:hAnsi="Times New Roman" w:hint="default"/>
                <w:b/>
                <w:bCs/>
                <w:sz w:val="24"/>
                <w:szCs w:val="24"/>
              </w:rPr>
              <w:t xml:space="preserve"> </w:t>
            </w:r>
          </w:p>
          <w:p w14:paraId="08B6AD96"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08A47891" wp14:editId="28B217C4">
                  <wp:extent cx="5242433" cy="2948869"/>
                  <wp:effectExtent l="0" t="0" r="0" b="0"/>
                  <wp:docPr id="1073741862"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2" name="вставленный-фильм.heic" descr="вставленный-фильм.heic"/>
                          <pic:cNvPicPr>
                            <a:picLocks noChangeAspect="1"/>
                          </pic:cNvPicPr>
                        </pic:nvPicPr>
                        <pic:blipFill>
                          <a:blip r:embed="rId44"/>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E0DB6"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Arial Unicode MS" w:hAnsi="Arial Unicode MS" w:cs="Times New Roman" w:hint="cs"/>
                <w:sz w:val="26"/>
                <w:rtl/>
                <w:lang w:val="ar-SA"/>
              </w:rPr>
              <w:t>في الاتحاد الروسي، ولتحذير المواطنين وتقليل مخاطر تورطهم في أنشطة غير قانونية، يقوم موقع</w:t>
            </w:r>
            <w:r w:rsidRPr="005D3D28">
              <w:rPr>
                <w:rFonts w:ascii="Calibri Light" w:hAnsi="Calibri Light"/>
                <w:sz w:val="26"/>
              </w:rPr>
              <w:t xml:space="preserve"> </w:t>
            </w:r>
            <w:r w:rsidRPr="005D3D28">
              <w:rPr>
                <w:rFonts w:ascii="Arial Unicode MS" w:hAnsi="Arial Unicode MS" w:cs="Times New Roman" w:hint="cs"/>
                <w:sz w:val="26"/>
                <w:rtl/>
                <w:lang w:val="ar-SA"/>
              </w:rPr>
              <w:t xml:space="preserve">البنك المركزي الروسي </w:t>
            </w:r>
            <w:r w:rsidRPr="005D3D28">
              <w:rPr>
                <w:rFonts w:ascii="Calibri Light" w:hAnsi="Calibri Light"/>
                <w:sz w:val="26"/>
              </w:rPr>
              <w:t xml:space="preserve"> </w:t>
            </w:r>
            <w:r w:rsidRPr="005D3D28">
              <w:rPr>
                <w:rFonts w:ascii="Arial Unicode MS" w:hAnsi="Arial Unicode MS" w:cs="Times New Roman" w:hint="cs"/>
                <w:sz w:val="26"/>
                <w:rtl/>
                <w:lang w:val="ar-SA"/>
              </w:rPr>
              <w:t xml:space="preserve">بتحديث يومي لقائمة الشركات التي تم الكشف عن مؤشرات على نشاط غير قانوني في السوق المالية، بما في ذلك مؤشرات على </w:t>
            </w:r>
            <w:r w:rsidRPr="005D3D28">
              <w:rPr>
                <w:sz w:val="26"/>
                <w:rtl/>
                <w:lang w:val="ar-SA"/>
              </w:rPr>
              <w:t>«</w:t>
            </w:r>
            <w:r w:rsidRPr="005D3D28">
              <w:rPr>
                <w:rFonts w:ascii="Arial Unicode MS" w:hAnsi="Arial Unicode MS" w:cs="Times New Roman" w:hint="cs"/>
                <w:sz w:val="26"/>
                <w:rtl/>
                <w:lang w:val="ar-SA"/>
              </w:rPr>
              <w:t>الهرم المالي</w:t>
            </w:r>
            <w:r w:rsidRPr="005D3D28">
              <w:rPr>
                <w:sz w:val="26"/>
                <w:rtl/>
                <w:lang w:val="ar-SA"/>
              </w:rPr>
              <w:t>»</w:t>
            </w:r>
            <w:r w:rsidRPr="005D3D28">
              <w:rPr>
                <w:rFonts w:ascii="Arial Unicode MS" w:hAnsi="Arial Unicode MS" w:cs="Times New Roman" w:hint="cs"/>
                <w:sz w:val="26"/>
                <w:rtl/>
                <w:lang w:val="ar-SA"/>
              </w:rPr>
              <w:t xml:space="preserve">، أو المقرض غير القانوني، أو المشارك المهني غير القانوني في سوق الأوراق المالية </w:t>
            </w:r>
            <w:r w:rsidRPr="005D3D28">
              <w:rPr>
                <w:sz w:val="26"/>
                <w:rtl/>
                <w:lang w:val="ar-SA"/>
              </w:rPr>
              <w:t>(</w:t>
            </w:r>
            <w:r w:rsidRPr="005D3D28">
              <w:rPr>
                <w:rFonts w:ascii="Arial Unicode MS" w:hAnsi="Arial Unicode MS" w:cs="Times New Roman" w:hint="cs"/>
                <w:sz w:val="26"/>
                <w:rtl/>
                <w:lang w:val="ar-SA"/>
              </w:rPr>
              <w:t>بما في ذلك وسيط فوركس غير قانوني</w:t>
            </w:r>
            <w:r w:rsidRPr="005D3D28">
              <w:rPr>
                <w:sz w:val="26"/>
                <w:rtl/>
                <w:lang w:val="ar-SA"/>
              </w:rPr>
              <w:t>)</w:t>
            </w:r>
            <w:r w:rsidRPr="005D3D28">
              <w:rPr>
                <w:rFonts w:ascii="Arial Unicode MS" w:hAnsi="Arial Unicode MS" w:cs="Times New Roman" w:hint="cs"/>
                <w:sz w:val="26"/>
                <w:rtl/>
                <w:lang w:val="ar-SA"/>
              </w:rPr>
              <w:t>، وأي مشاركين آخرين غير قانونيين في السوق المالية</w:t>
            </w:r>
            <w:r w:rsidRPr="005D3D28">
              <w:rPr>
                <w:rFonts w:ascii="Calibri Light" w:hAnsi="Calibri Light"/>
                <w:sz w:val="26"/>
              </w:rPr>
              <w:t>.</w:t>
            </w:r>
          </w:p>
          <w:p w14:paraId="78D0DE20"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Arial Unicode MS" w:hAnsi="Arial Unicode MS" w:cs="Times New Roman" w:hint="cs"/>
                <w:sz w:val="26"/>
                <w:rtl/>
                <w:lang w:val="ar-SA"/>
              </w:rPr>
              <w:t>ويجب على أي مشارك في السوق للحصول على أغلب الخدمات المالية في أراضي الاتحاد الروسي أن يكون حاصلًا على ترخيص من البنك المركزي للاتحاد الروسي أو مُدرجًا في سجله الرسمي</w:t>
            </w:r>
            <w:r w:rsidRPr="005D3D28">
              <w:rPr>
                <w:sz w:val="26"/>
                <w:rtl/>
                <w:lang w:val="ar-SA"/>
              </w:rPr>
              <w:t xml:space="preserve">. </w:t>
            </w:r>
            <w:r w:rsidRPr="005D3D28">
              <w:rPr>
                <w:rFonts w:ascii="Arial Unicode MS" w:hAnsi="Arial Unicode MS" w:cs="Times New Roman" w:hint="cs"/>
                <w:sz w:val="26"/>
                <w:rtl/>
                <w:lang w:val="ar-SA"/>
              </w:rPr>
              <w:t>ويمكن التحقق من ذلك من خلال دليل المؤسسات المالية</w:t>
            </w:r>
            <w:r w:rsidRPr="005D3D28">
              <w:rPr>
                <w:sz w:val="26"/>
                <w:rtl/>
                <w:lang w:val="ar-SA"/>
              </w:rPr>
              <w:t xml:space="preserve">. </w:t>
            </w:r>
            <w:r w:rsidRPr="005D3D28">
              <w:rPr>
                <w:rFonts w:ascii="Arial Unicode MS" w:hAnsi="Arial Unicode MS" w:cs="Times New Roman" w:hint="cs"/>
                <w:sz w:val="26"/>
                <w:rtl/>
                <w:lang w:val="ar-SA"/>
              </w:rPr>
              <w:t>وإذا لم يتم استيفاء هذا الشرط، فغالبًا ما تكون المنظمة تعمل بشكل غير قانوني، وقد يتعرض المستهلكون للغش</w:t>
            </w:r>
            <w:r w:rsidRPr="005D3D28">
              <w:rPr>
                <w:sz w:val="26"/>
                <w:rtl/>
                <w:lang w:val="ar-SA"/>
              </w:rPr>
              <w:t xml:space="preserve">. </w:t>
            </w:r>
            <w:r w:rsidRPr="005D3D28">
              <w:rPr>
                <w:rFonts w:ascii="Arial Unicode MS" w:hAnsi="Arial Unicode MS" w:cs="Times New Roman" w:hint="cs"/>
                <w:sz w:val="26"/>
                <w:rtl/>
                <w:lang w:val="ar-SA"/>
              </w:rPr>
              <w:t>يمكن التحقق من الموقع هنا</w:t>
            </w:r>
            <w:r w:rsidRPr="005D3D28">
              <w:rPr>
                <w:rFonts w:ascii="Calibri Light" w:hAnsi="Calibri Light"/>
                <w:sz w:val="26"/>
              </w:rPr>
              <w:t>: (</w:t>
            </w:r>
            <w:hyperlink r:id="rId45" w:history="1">
              <w:r w:rsidRPr="005D3D28">
                <w:rPr>
                  <w:rStyle w:val="Hyperlink0"/>
                  <w:rFonts w:ascii="Calibri Light" w:hAnsi="Calibri Light"/>
                  <w:sz w:val="26"/>
                </w:rPr>
                <w:t>https://cbr.ru/inside/warning-list/</w:t>
              </w:r>
            </w:hyperlink>
            <w:r w:rsidRPr="005D3D28">
              <w:rPr>
                <w:rFonts w:ascii="Calibri Light" w:hAnsi="Calibri Light"/>
                <w:sz w:val="26"/>
              </w:rPr>
              <w:t>).</w:t>
            </w:r>
          </w:p>
          <w:p w14:paraId="7FE657C0"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Arial Unicode MS" w:hAnsi="Arial Unicode MS" w:cs="Times New Roman" w:hint="cs"/>
                <w:sz w:val="26"/>
                <w:rtl/>
                <w:lang w:val="ar-SA"/>
              </w:rPr>
              <w:t>وبالإضافة إلى ذلك، يجب الانتباه إلى المؤشرات التالية للهرم المالي</w:t>
            </w:r>
            <w:r w:rsidRPr="005D3D28">
              <w:rPr>
                <w:rFonts w:ascii="Calibri Light" w:hAnsi="Calibri Light"/>
                <w:sz w:val="26"/>
              </w:rPr>
              <w:t>:</w:t>
            </w:r>
          </w:p>
          <w:p w14:paraId="42C150C5"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Calibri Light" w:hAnsi="Calibri Light"/>
                <w:sz w:val="26"/>
              </w:rPr>
              <w:t xml:space="preserve"> </w:t>
            </w:r>
            <w:r w:rsidRPr="005D3D28">
              <w:rPr>
                <w:rFonts w:ascii="Arial Unicode MS" w:hAnsi="Arial Unicode MS" w:cs="Times New Roman" w:hint="cs"/>
                <w:sz w:val="26"/>
                <w:rtl/>
                <w:lang w:val="ar-SA"/>
              </w:rPr>
              <w:t>وعود غير واقعية</w:t>
            </w:r>
            <w:r w:rsidRPr="005D3D28">
              <w:rPr>
                <w:sz w:val="26"/>
                <w:rtl/>
                <w:lang w:val="ar-SA"/>
              </w:rPr>
              <w:t xml:space="preserve">: </w:t>
            </w:r>
            <w:r w:rsidRPr="005D3D28">
              <w:rPr>
                <w:rFonts w:ascii="Arial Unicode MS" w:hAnsi="Arial Unicode MS" w:cs="Times New Roman" w:hint="cs"/>
                <w:sz w:val="26"/>
                <w:rtl/>
                <w:lang w:val="ar-SA"/>
              </w:rPr>
              <w:t xml:space="preserve">عوائد كبيرة تتجاوز أي نظائر قانونية بمراحل، خصوصًا إذا كانت مدعومة بضمانات </w:t>
            </w:r>
            <w:r w:rsidRPr="005D3D28">
              <w:rPr>
                <w:sz w:val="26"/>
                <w:rtl/>
                <w:lang w:val="ar-SA"/>
              </w:rPr>
              <w:t xml:space="preserve">– </w:t>
            </w:r>
            <w:r w:rsidRPr="005D3D28">
              <w:rPr>
                <w:rFonts w:ascii="Arial Unicode MS" w:hAnsi="Arial Unicode MS" w:cs="Times New Roman" w:hint="cs"/>
                <w:sz w:val="26"/>
                <w:rtl/>
                <w:lang w:val="ar-SA"/>
              </w:rPr>
              <w:t>هذه هي الطُعم الأساسي لأي هرم مالي؛</w:t>
            </w:r>
          </w:p>
          <w:p w14:paraId="0D445E53"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Calibri Light" w:hAnsi="Calibri Light"/>
                <w:sz w:val="26"/>
              </w:rPr>
              <w:t xml:space="preserve"> </w:t>
            </w:r>
            <w:r w:rsidRPr="005D3D28">
              <w:rPr>
                <w:rFonts w:ascii="Arial Unicode MS" w:hAnsi="Arial Unicode MS" w:cs="Times New Roman" w:hint="cs"/>
                <w:sz w:val="26"/>
                <w:rtl/>
                <w:lang w:val="ar-SA"/>
              </w:rPr>
              <w:t>جذب مشاركين جدد أو برنامج إحالة</w:t>
            </w:r>
            <w:r w:rsidRPr="005D3D28">
              <w:rPr>
                <w:sz w:val="26"/>
                <w:rtl/>
                <w:lang w:val="ar-SA"/>
              </w:rPr>
              <w:t xml:space="preserve">: </w:t>
            </w:r>
            <w:r w:rsidRPr="005D3D28">
              <w:rPr>
                <w:rFonts w:ascii="Arial Unicode MS" w:hAnsi="Arial Unicode MS" w:cs="Times New Roman" w:hint="cs"/>
                <w:sz w:val="26"/>
                <w:rtl/>
                <w:lang w:val="ar-SA"/>
              </w:rPr>
              <w:t xml:space="preserve">دفع أرباح للمستثمرين الجدد من أموال المستثمرين القدامى </w:t>
            </w:r>
            <w:r w:rsidRPr="005D3D28">
              <w:rPr>
                <w:sz w:val="26"/>
                <w:rtl/>
                <w:lang w:val="ar-SA"/>
              </w:rPr>
              <w:t xml:space="preserve">– </w:t>
            </w:r>
            <w:r w:rsidRPr="005D3D28">
              <w:rPr>
                <w:rFonts w:ascii="Arial Unicode MS" w:hAnsi="Arial Unicode MS" w:cs="Times New Roman" w:hint="cs"/>
                <w:sz w:val="26"/>
                <w:rtl/>
                <w:lang w:val="ar-SA"/>
              </w:rPr>
              <w:t>علامة كلاسيكية؛</w:t>
            </w:r>
          </w:p>
          <w:p w14:paraId="12E357F1"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Calibri Light" w:hAnsi="Calibri Light"/>
                <w:sz w:val="26"/>
              </w:rPr>
              <w:t xml:space="preserve"> </w:t>
            </w:r>
            <w:r w:rsidRPr="005D3D28">
              <w:rPr>
                <w:rFonts w:ascii="Arial Unicode MS" w:hAnsi="Arial Unicode MS" w:cs="Times New Roman" w:hint="cs"/>
                <w:sz w:val="26"/>
                <w:rtl/>
                <w:lang w:val="ar-SA"/>
              </w:rPr>
              <w:t>غياب الترخيص</w:t>
            </w:r>
            <w:r w:rsidRPr="005D3D28">
              <w:rPr>
                <w:sz w:val="26"/>
                <w:rtl/>
                <w:lang w:val="ar-SA"/>
              </w:rPr>
              <w:t xml:space="preserve">: </w:t>
            </w:r>
            <w:r w:rsidRPr="005D3D28">
              <w:rPr>
                <w:rFonts w:ascii="Arial Unicode MS" w:hAnsi="Arial Unicode MS" w:cs="Times New Roman" w:hint="cs"/>
                <w:sz w:val="26"/>
                <w:rtl/>
                <w:lang w:val="ar-SA"/>
              </w:rPr>
              <w:t xml:space="preserve">عدم وجود ترخيص من البنك المركزي للاتحاد الروسي للنشاط المالي </w:t>
            </w:r>
            <w:r w:rsidRPr="005D3D28">
              <w:rPr>
                <w:sz w:val="26"/>
                <w:rtl/>
                <w:lang w:val="ar-SA"/>
              </w:rPr>
              <w:t>(</w:t>
            </w:r>
            <w:r w:rsidRPr="005D3D28">
              <w:rPr>
                <w:rFonts w:ascii="Arial Unicode MS" w:hAnsi="Arial Unicode MS" w:cs="Times New Roman" w:hint="cs"/>
                <w:sz w:val="26"/>
                <w:rtl/>
                <w:lang w:val="ar-SA"/>
              </w:rPr>
              <w:t>تأمين، استثمار</w:t>
            </w:r>
            <w:r w:rsidRPr="005D3D28">
              <w:rPr>
                <w:sz w:val="26"/>
                <w:rtl/>
                <w:lang w:val="ar-SA"/>
              </w:rPr>
              <w:t>)</w:t>
            </w:r>
            <w:r w:rsidRPr="005D3D28">
              <w:rPr>
                <w:rFonts w:ascii="Arial Unicode MS" w:hAnsi="Arial Unicode MS" w:cs="Times New Roman" w:hint="cs"/>
                <w:sz w:val="26"/>
                <w:rtl/>
                <w:lang w:val="ar-SA"/>
              </w:rPr>
              <w:t>؛</w:t>
            </w:r>
          </w:p>
          <w:p w14:paraId="36B17E76"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Calibri Light" w:hAnsi="Calibri Light"/>
                <w:sz w:val="26"/>
              </w:rPr>
              <w:t xml:space="preserve"> </w:t>
            </w:r>
            <w:r w:rsidRPr="005D3D28">
              <w:rPr>
                <w:rFonts w:ascii="Arial Unicode MS" w:hAnsi="Arial Unicode MS" w:cs="Times New Roman" w:hint="cs"/>
                <w:sz w:val="26"/>
                <w:rtl/>
                <w:lang w:val="ar-SA"/>
              </w:rPr>
              <w:t>إعلانات عدائية</w:t>
            </w:r>
            <w:r w:rsidRPr="005D3D28">
              <w:rPr>
                <w:sz w:val="26"/>
                <w:rtl/>
                <w:lang w:val="ar-SA"/>
              </w:rPr>
              <w:t xml:space="preserve">: </w:t>
            </w:r>
            <w:r w:rsidRPr="005D3D28">
              <w:rPr>
                <w:rFonts w:ascii="Arial Unicode MS" w:hAnsi="Arial Unicode MS" w:cs="Times New Roman" w:hint="cs"/>
                <w:sz w:val="26"/>
                <w:rtl/>
                <w:lang w:val="ar-SA"/>
              </w:rPr>
              <w:t xml:space="preserve">الضغط على العملاء، أو الإلحاح على السرعة </w:t>
            </w:r>
            <w:r w:rsidRPr="005D3D28">
              <w:rPr>
                <w:sz w:val="26"/>
                <w:rtl/>
                <w:lang w:val="ar-SA"/>
              </w:rPr>
              <w:t>(«</w:t>
            </w:r>
            <w:r w:rsidRPr="005D3D28">
              <w:rPr>
                <w:rFonts w:ascii="Arial Unicode MS" w:hAnsi="Arial Unicode MS" w:cs="Times New Roman" w:hint="cs"/>
                <w:sz w:val="26"/>
                <w:rtl/>
                <w:lang w:val="ar-SA"/>
              </w:rPr>
              <w:t>اليوم فقط</w:t>
            </w:r>
            <w:r w:rsidRPr="005D3D28">
              <w:rPr>
                <w:sz w:val="26"/>
                <w:rtl/>
                <w:lang w:val="ar-SA"/>
              </w:rPr>
              <w:t>!»)</w:t>
            </w:r>
            <w:r w:rsidRPr="005D3D28">
              <w:rPr>
                <w:rFonts w:ascii="Arial Unicode MS" w:hAnsi="Arial Unicode MS" w:cs="Times New Roman" w:hint="cs"/>
                <w:sz w:val="26"/>
                <w:rtl/>
                <w:lang w:val="ar-SA"/>
              </w:rPr>
              <w:t>؛</w:t>
            </w:r>
          </w:p>
          <w:p w14:paraId="524D3A66"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Calibri Light" w:hAnsi="Calibri Light"/>
                <w:sz w:val="26"/>
              </w:rPr>
              <w:t xml:space="preserve"> </w:t>
            </w:r>
            <w:r w:rsidRPr="005D3D28">
              <w:rPr>
                <w:rFonts w:ascii="Arial Unicode MS" w:hAnsi="Arial Unicode MS" w:cs="Times New Roman" w:hint="cs"/>
                <w:sz w:val="26"/>
                <w:rtl/>
                <w:lang w:val="ar-SA"/>
              </w:rPr>
              <w:t>غياب الشفافية</w:t>
            </w:r>
            <w:r w:rsidRPr="005D3D28">
              <w:rPr>
                <w:sz w:val="26"/>
                <w:rtl/>
                <w:lang w:val="ar-SA"/>
              </w:rPr>
              <w:t xml:space="preserve">: </w:t>
            </w:r>
            <w:r w:rsidRPr="005D3D28">
              <w:rPr>
                <w:rFonts w:ascii="Arial Unicode MS" w:hAnsi="Arial Unicode MS" w:cs="Times New Roman" w:hint="cs"/>
                <w:sz w:val="26"/>
                <w:rtl/>
                <w:lang w:val="ar-SA"/>
              </w:rPr>
              <w:t>لا توجد معلومات عن الإدارة، أو التسجيل، أو المستندات الرسمية؛</w:t>
            </w:r>
          </w:p>
          <w:p w14:paraId="77C64A78" w14:textId="77777777" w:rsidR="00455ECA" w:rsidRPr="005D3D28" w:rsidRDefault="008E6B58">
            <w:pPr>
              <w:pStyle w:val="a7"/>
              <w:tabs>
                <w:tab w:val="left" w:pos="1895"/>
              </w:tabs>
              <w:bidi/>
              <w:spacing w:after="0"/>
              <w:jc w:val="both"/>
              <w:rPr>
                <w:rFonts w:ascii="Calibri Light" w:eastAsia="Calibri Light" w:hAnsi="Calibri Light" w:cs="Calibri Light"/>
                <w:sz w:val="26"/>
                <w:rtl/>
              </w:rPr>
            </w:pPr>
            <w:r w:rsidRPr="005D3D28">
              <w:rPr>
                <w:rFonts w:ascii="Calibri Light" w:hAnsi="Calibri Light"/>
                <w:sz w:val="26"/>
              </w:rPr>
              <w:t xml:space="preserve"> </w:t>
            </w:r>
            <w:r w:rsidRPr="005D3D28">
              <w:rPr>
                <w:rFonts w:ascii="Arial Unicode MS" w:hAnsi="Arial Unicode MS" w:cs="Times New Roman" w:hint="cs"/>
                <w:sz w:val="26"/>
                <w:rtl/>
                <w:lang w:val="ar-SA"/>
              </w:rPr>
              <w:t>استلام النقود</w:t>
            </w:r>
            <w:r w:rsidRPr="005D3D28">
              <w:rPr>
                <w:sz w:val="26"/>
                <w:rtl/>
                <w:lang w:val="ar-SA"/>
              </w:rPr>
              <w:t xml:space="preserve">: </w:t>
            </w:r>
            <w:r w:rsidRPr="005D3D28">
              <w:rPr>
                <w:rFonts w:ascii="Arial Unicode MS" w:hAnsi="Arial Unicode MS" w:cs="Times New Roman" w:hint="cs"/>
                <w:sz w:val="26"/>
                <w:rtl/>
                <w:lang w:val="ar-SA"/>
              </w:rPr>
              <w:t>رفض الإجراءات الرسمية، أو قبول الأموال نقدًا أو بالعملات المشفّرة دون مستندات</w:t>
            </w:r>
            <w:r w:rsidRPr="005D3D28">
              <w:rPr>
                <w:rFonts w:ascii="Calibri Light" w:hAnsi="Calibri Light"/>
                <w:sz w:val="26"/>
              </w:rPr>
              <w:t>.</w:t>
            </w:r>
          </w:p>
          <w:p w14:paraId="0D23E19F" w14:textId="77777777" w:rsidR="00455ECA" w:rsidRPr="005D3D28" w:rsidRDefault="008E6B58">
            <w:pPr>
              <w:tabs>
                <w:tab w:val="left" w:pos="284"/>
              </w:tabs>
              <w:bidi/>
              <w:spacing w:after="0" w:line="240" w:lineRule="auto"/>
              <w:ind w:firstLine="567"/>
              <w:jc w:val="both"/>
              <w:rPr>
                <w:rFonts w:hint="default"/>
                <w:sz w:val="26"/>
                <w:szCs w:val="24"/>
                <w:rtl/>
              </w:rPr>
            </w:pPr>
            <w:r w:rsidRPr="005D3D28">
              <w:rPr>
                <w:rFonts w:cs="Times New Roman"/>
                <w:sz w:val="26"/>
                <w:szCs w:val="24"/>
                <w:rtl/>
                <w:lang w:val="ar-SA"/>
              </w:rPr>
              <w:t>والأهم دائمًا أن نتذكر</w:t>
            </w:r>
            <w:r w:rsidRPr="005D3D28">
              <w:rPr>
                <w:rFonts w:ascii="Times New Roman" w:hAnsi="Times New Roman"/>
                <w:sz w:val="26"/>
                <w:szCs w:val="24"/>
                <w:rtl/>
                <w:lang w:val="ar-SA"/>
              </w:rPr>
              <w:t xml:space="preserve">: </w:t>
            </w:r>
            <w:r w:rsidRPr="005D3D28">
              <w:rPr>
                <w:rFonts w:cs="Times New Roman"/>
                <w:sz w:val="26"/>
                <w:szCs w:val="24"/>
                <w:rtl/>
                <w:lang w:val="ar-SA"/>
              </w:rPr>
              <w:t>المال السهل دائمًا له ثمن باهظ</w:t>
            </w:r>
            <w:r w:rsidRPr="005D3D28">
              <w:rPr>
                <w:rFonts w:ascii="Calibri Light" w:hAnsi="Calibri Light"/>
                <w:sz w:val="26"/>
                <w:szCs w:val="24"/>
              </w:rPr>
              <w:t>!</w:t>
            </w:r>
          </w:p>
        </w:tc>
      </w:tr>
    </w:tbl>
    <w:p w14:paraId="052A1FE5"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64BB1DD4"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E2637" w14:textId="635313C4"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39</w:t>
            </w:r>
            <w:r>
              <w:rPr>
                <w:rFonts w:ascii="Times New Roman" w:hAnsi="Times New Roman" w:hint="default"/>
                <w:b/>
                <w:bCs/>
                <w:sz w:val="24"/>
                <w:szCs w:val="24"/>
              </w:rPr>
              <w:t xml:space="preserve"> </w:t>
            </w:r>
          </w:p>
          <w:p w14:paraId="010CBEB6"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53467071" wp14:editId="50547D1F">
                  <wp:extent cx="5242433" cy="2948869"/>
                  <wp:effectExtent l="0" t="0" r="0" b="0"/>
                  <wp:docPr id="1073741863"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3" name="вставленный-фильм.heic" descr="вставленный-фильм.heic"/>
                          <pic:cNvPicPr>
                            <a:picLocks noChangeAspect="1"/>
                          </pic:cNvPicPr>
                        </pic:nvPicPr>
                        <pic:blipFill>
                          <a:blip r:embed="rId46"/>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CFE78" w14:textId="77777777" w:rsidR="00455ECA" w:rsidRDefault="008E6B58">
            <w:pPr>
              <w:bidi/>
              <w:spacing w:after="0" w:line="240" w:lineRule="auto"/>
              <w:jc w:val="both"/>
              <w:rPr>
                <w:rFonts w:hint="default"/>
                <w:rtl/>
              </w:rPr>
            </w:pPr>
            <w:r>
              <w:rPr>
                <w:rFonts w:cs="Times New Roman"/>
                <w:sz w:val="28"/>
                <w:szCs w:val="28"/>
                <w:rtl/>
                <w:lang w:val="ar-SA"/>
              </w:rPr>
              <w:t>كما نعلم جميعًا، يسعى المجرمون دائمًا للعثور على أسباب معلوماتية لاستهداف الضحايا وقد تأقلموا جيدًا مع هذه العملية، لذا من المهم أن نتذكر مرة أخرى أساليب الاحتيال الحالية</w:t>
            </w:r>
            <w:r>
              <w:rPr>
                <w:rFonts w:ascii="Times New Roman" w:hAnsi="Times New Roman"/>
                <w:sz w:val="28"/>
                <w:szCs w:val="28"/>
                <w:rtl/>
                <w:lang w:val="ar-SA"/>
              </w:rPr>
              <w:t xml:space="preserve">. </w:t>
            </w:r>
            <w:r>
              <w:rPr>
                <w:rFonts w:cs="Times New Roman"/>
                <w:sz w:val="28"/>
                <w:szCs w:val="28"/>
                <w:rtl/>
                <w:lang w:val="ar-SA"/>
              </w:rPr>
              <w:t xml:space="preserve">ومن المهم ملاحظة أن الأساليب قد تتغير، إلا أن الجوهر يبقى نفسه </w:t>
            </w:r>
            <w:r>
              <w:rPr>
                <w:rFonts w:ascii="Times New Roman" w:hAnsi="Times New Roman" w:hint="default"/>
                <w:sz w:val="28"/>
                <w:szCs w:val="28"/>
                <w:rtl/>
                <w:lang w:val="ar-SA"/>
              </w:rPr>
              <w:t xml:space="preserve">– </w:t>
            </w:r>
            <w:r>
              <w:rPr>
                <w:rFonts w:cs="Times New Roman"/>
                <w:sz w:val="28"/>
                <w:szCs w:val="28"/>
                <w:rtl/>
                <w:lang w:val="ar-SA"/>
              </w:rPr>
              <w:t>وهو خفض مستوى يقظة الضحية وإيقاف التفكير النقدي</w:t>
            </w:r>
            <w:r>
              <w:rPr>
                <w:rFonts w:ascii="Times New Roman" w:hAnsi="Times New Roman"/>
                <w:b/>
                <w:bCs/>
                <w:sz w:val="28"/>
                <w:szCs w:val="28"/>
              </w:rPr>
              <w:t>.</w:t>
            </w:r>
          </w:p>
        </w:tc>
      </w:tr>
    </w:tbl>
    <w:p w14:paraId="403800BB"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67"/>
        <w:gridCol w:w="6593"/>
      </w:tblGrid>
      <w:tr w:rsidR="00455ECA" w14:paraId="2DDDCF8D" w14:textId="77777777" w:rsidTr="005D3D28">
        <w:tc>
          <w:tcPr>
            <w:tcW w:w="7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44A52" w14:textId="3C1657ED"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40</w:t>
            </w:r>
            <w:r>
              <w:rPr>
                <w:rFonts w:ascii="Times New Roman" w:hAnsi="Times New Roman" w:hint="default"/>
                <w:b/>
                <w:bCs/>
                <w:sz w:val="24"/>
                <w:szCs w:val="24"/>
              </w:rPr>
              <w:t xml:space="preserve"> </w:t>
            </w:r>
          </w:p>
          <w:p w14:paraId="7D5412BD"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5450FD28" wp14:editId="1D0AAB81">
                  <wp:extent cx="4824000" cy="2520000"/>
                  <wp:effectExtent l="0" t="0" r="0" b="0"/>
                  <wp:docPr id="1073741864"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4" name="вставленный-фильм.heic" descr="вставленный-фильм.heic"/>
                          <pic:cNvPicPr>
                            <a:picLocks noChangeAspect="1"/>
                          </pic:cNvPicPr>
                        </pic:nvPicPr>
                        <pic:blipFill>
                          <a:blip r:embed="rId47"/>
                          <a:stretch>
                            <a:fillRect/>
                          </a:stretch>
                        </pic:blipFill>
                        <pic:spPr>
                          <a:xfrm>
                            <a:off x="0" y="0"/>
                            <a:ext cx="4824000" cy="2520000"/>
                          </a:xfrm>
                          <a:prstGeom prst="rect">
                            <a:avLst/>
                          </a:prstGeom>
                          <a:ln w="12700" cap="flat">
                            <a:noFill/>
                            <a:miter lim="400000"/>
                          </a:ln>
                          <a:effectLst/>
                        </pic:spPr>
                      </pic:pic>
                    </a:graphicData>
                  </a:graphic>
                </wp:inline>
              </w:drawing>
            </w:r>
          </w:p>
        </w:tc>
        <w:tc>
          <w:tcPr>
            <w:tcW w:w="6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FCCAE"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لنستعرض أكثر أساليب الاحتيال شيوعًا</w:t>
            </w:r>
            <w:r w:rsidRPr="005D3D28">
              <w:rPr>
                <w:rFonts w:ascii="Times New Roman" w:hAnsi="Times New Roman"/>
                <w:b/>
                <w:bCs/>
                <w:sz w:val="24"/>
              </w:rPr>
              <w:t>.</w:t>
            </w:r>
          </w:p>
          <w:p w14:paraId="7F3BF7F6" w14:textId="77777777" w:rsidR="00455ECA" w:rsidRPr="005D3D28" w:rsidRDefault="00455ECA">
            <w:pPr>
              <w:bidi/>
              <w:spacing w:after="0" w:line="240" w:lineRule="auto"/>
              <w:rPr>
                <w:rFonts w:ascii="Times New Roman" w:eastAsia="Times New Roman" w:hAnsi="Times New Roman" w:cs="Times New Roman" w:hint="default"/>
                <w:b/>
                <w:bCs/>
                <w:sz w:val="24"/>
              </w:rPr>
            </w:pPr>
          </w:p>
          <w:p w14:paraId="3AA4A6E2"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المتاجر الإلكترونية الاحتيالية وما شابهها</w:t>
            </w:r>
            <w:r w:rsidRPr="005D3D28">
              <w:rPr>
                <w:rFonts w:ascii="Times New Roman" w:hAnsi="Times New Roman"/>
                <w:b/>
                <w:bCs/>
                <w:sz w:val="24"/>
              </w:rPr>
              <w:t>.</w:t>
            </w:r>
          </w:p>
          <w:p w14:paraId="59A2F229"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تظل هذه الطريقة نشطة طوال العام، لأن الناس دائمًا بحاجة لشراء شيء ما</w:t>
            </w:r>
            <w:r w:rsidRPr="005D3D28">
              <w:rPr>
                <w:rFonts w:ascii="Times New Roman" w:hAnsi="Times New Roman"/>
                <w:sz w:val="24"/>
                <w:rtl/>
                <w:lang w:val="ar-SA"/>
              </w:rPr>
              <w:t xml:space="preserve">: </w:t>
            </w:r>
            <w:r w:rsidRPr="005D3D28">
              <w:rPr>
                <w:rFonts w:cs="Times New Roman"/>
                <w:sz w:val="24"/>
                <w:rtl/>
                <w:lang w:val="ar-SA"/>
              </w:rPr>
              <w:t>من رحلات سياحية وتذاكر طيران وقطار بمناسبة عطلات قصيرة أو طويلة، إلى مشتريات يومية مثل المواد الغذائية</w:t>
            </w:r>
            <w:r w:rsidRPr="005D3D28">
              <w:rPr>
                <w:rFonts w:ascii="Times New Roman" w:hAnsi="Times New Roman"/>
                <w:sz w:val="24"/>
                <w:rtl/>
                <w:lang w:val="ar-SA"/>
              </w:rPr>
              <w:t xml:space="preserve">. </w:t>
            </w:r>
            <w:r w:rsidRPr="005D3D28">
              <w:rPr>
                <w:rFonts w:cs="Times New Roman"/>
                <w:sz w:val="24"/>
                <w:rtl/>
                <w:lang w:val="ar-SA"/>
              </w:rPr>
              <w:t xml:space="preserve">المستخدمون الذين يقومون بهذه المشتريات عبر التطبيقات الرسمية المثبتة من متاجر التطبيقات الخاصة بالشركة المصنعة لهواتفهم محميون، لكن في كثير من الأحيان، إذا قرر شخص البحث عن رحلات بأسعار مخفضة عبر محركات البحث المعروفة، يظهر خطر الوقوع في موقع مزيف </w:t>
            </w:r>
            <w:r w:rsidRPr="005D3D28">
              <w:rPr>
                <w:rFonts w:ascii="Times New Roman" w:hAnsi="Times New Roman"/>
                <w:sz w:val="24"/>
                <w:rtl/>
                <w:lang w:val="ar-SA"/>
              </w:rPr>
              <w:t>(</w:t>
            </w:r>
            <w:r w:rsidRPr="005D3D28">
              <w:rPr>
                <w:rFonts w:cs="Times New Roman"/>
                <w:sz w:val="24"/>
                <w:rtl/>
                <w:lang w:val="ar-SA"/>
              </w:rPr>
              <w:t>احتيالي</w:t>
            </w:r>
            <w:r w:rsidRPr="005D3D28">
              <w:rPr>
                <w:rFonts w:ascii="Times New Roman" w:hAnsi="Times New Roman"/>
                <w:sz w:val="24"/>
                <w:rtl/>
                <w:lang w:val="ar-SA"/>
              </w:rPr>
              <w:t>)</w:t>
            </w:r>
            <w:r w:rsidRPr="005D3D28">
              <w:rPr>
                <w:rFonts w:ascii="Times New Roman" w:hAnsi="Times New Roman"/>
                <w:b/>
                <w:bCs/>
                <w:sz w:val="24"/>
              </w:rPr>
              <w:t>.</w:t>
            </w:r>
          </w:p>
          <w:p w14:paraId="5B30E25D" w14:textId="77777777" w:rsidR="00455ECA" w:rsidRPr="005D3D28" w:rsidRDefault="00455ECA">
            <w:pPr>
              <w:bidi/>
              <w:spacing w:after="0" w:line="240" w:lineRule="auto"/>
              <w:rPr>
                <w:rFonts w:ascii="Times New Roman" w:eastAsia="Times New Roman" w:hAnsi="Times New Roman" w:cs="Times New Roman" w:hint="default"/>
                <w:b/>
                <w:bCs/>
                <w:sz w:val="24"/>
              </w:rPr>
            </w:pPr>
          </w:p>
          <w:p w14:paraId="7D68F0F5"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في هذه الحالة، هناك خطر ليس فقط فقدان جزء من المال، بل وأيضًا تعريض البيانات الشخصية للخطر، لأن المواقع تطلب إدخال معلومات مثل الاسم الكامل، رقم الهاتف، البريد الإلكتروني، وربما بيانات جواز السفر إذا أردنا شراء تذكرة قطار أو طائرة، وبالطبع بيانات البطاقة المصرفية</w:t>
            </w:r>
            <w:r w:rsidRPr="005D3D28">
              <w:rPr>
                <w:rFonts w:ascii="Times New Roman" w:hAnsi="Times New Roman"/>
                <w:b/>
                <w:bCs/>
                <w:sz w:val="24"/>
              </w:rPr>
              <w:t>.</w:t>
            </w:r>
          </w:p>
          <w:p w14:paraId="3DF0EBC7" w14:textId="77777777" w:rsidR="00455ECA" w:rsidRPr="005D3D28" w:rsidRDefault="00455ECA">
            <w:pPr>
              <w:bidi/>
              <w:spacing w:after="0" w:line="240" w:lineRule="auto"/>
              <w:rPr>
                <w:rFonts w:ascii="Times New Roman" w:eastAsia="Times New Roman" w:hAnsi="Times New Roman" w:cs="Times New Roman" w:hint="default"/>
                <w:b/>
                <w:bCs/>
                <w:sz w:val="24"/>
              </w:rPr>
            </w:pPr>
          </w:p>
          <w:p w14:paraId="5E920609"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ومن المهم ملاحظة أن المحتالين غالبًا ما يقومون بتزييف مواقع شركات الطيران، البنوك، المؤسسات المالية الصغيرة، وكذلك صفحات تسجيل الدخول والدفع الخاصة بالمتاجر الإلكترونية</w:t>
            </w:r>
            <w:r w:rsidRPr="005D3D28">
              <w:rPr>
                <w:rFonts w:ascii="Times New Roman" w:hAnsi="Times New Roman"/>
                <w:b/>
                <w:bCs/>
                <w:sz w:val="24"/>
              </w:rPr>
              <w:t>.</w:t>
            </w:r>
          </w:p>
          <w:p w14:paraId="22FE71D2"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قواعد الأمان</w:t>
            </w:r>
          </w:p>
          <w:p w14:paraId="16614402" w14:textId="77777777" w:rsidR="00455ECA" w:rsidRPr="005D3D28" w:rsidRDefault="00455ECA">
            <w:pPr>
              <w:bidi/>
              <w:spacing w:after="0" w:line="240" w:lineRule="auto"/>
              <w:rPr>
                <w:rFonts w:ascii="Times New Roman" w:eastAsia="Times New Roman" w:hAnsi="Times New Roman" w:cs="Times New Roman" w:hint="default"/>
                <w:b/>
                <w:bCs/>
                <w:sz w:val="24"/>
              </w:rPr>
            </w:pPr>
          </w:p>
          <w:p w14:paraId="2C7AB57A"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cs="Times New Roman"/>
                <w:sz w:val="24"/>
                <w:rtl/>
                <w:lang w:val="ar-SA"/>
              </w:rPr>
              <w:t>من الضروري اتباع ما يلي</w:t>
            </w:r>
            <w:r w:rsidRPr="005D3D28">
              <w:rPr>
                <w:rFonts w:ascii="Times New Roman" w:hAnsi="Times New Roman"/>
                <w:b/>
                <w:bCs/>
                <w:sz w:val="24"/>
              </w:rPr>
              <w:t>:</w:t>
            </w:r>
          </w:p>
          <w:p w14:paraId="7A90DE5C" w14:textId="77777777" w:rsidR="00455ECA" w:rsidRPr="005D3D28" w:rsidRDefault="00455ECA">
            <w:pPr>
              <w:bidi/>
              <w:spacing w:after="0" w:line="240" w:lineRule="auto"/>
              <w:rPr>
                <w:rFonts w:ascii="Times New Roman" w:eastAsia="Times New Roman" w:hAnsi="Times New Roman" w:cs="Times New Roman" w:hint="default"/>
                <w:b/>
                <w:bCs/>
                <w:sz w:val="24"/>
              </w:rPr>
            </w:pPr>
          </w:p>
          <w:p w14:paraId="22AF75D8"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إجراء المشتريات عبر التطبيقات المثبتة من متاجر التطبيقات الرسمية للشركة المصنعة للهاتف؛</w:t>
            </w:r>
          </w:p>
          <w:p w14:paraId="4048B437"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عند النقر على الروابط التي تظهر في نتائج محركات البحث، التأكد من أن اسم الموقع يبدأ بـ</w:t>
            </w:r>
            <w:r w:rsidRPr="005D3D28">
              <w:rPr>
                <w:rFonts w:ascii="Times New Roman" w:hAnsi="Times New Roman" w:hint="default"/>
                <w:b/>
                <w:bCs/>
                <w:sz w:val="24"/>
              </w:rPr>
              <w:t xml:space="preserve"> «</w:t>
            </w:r>
            <w:r w:rsidRPr="005D3D28">
              <w:rPr>
                <w:rFonts w:ascii="Times New Roman" w:hAnsi="Times New Roman"/>
                <w:b/>
                <w:bCs/>
                <w:sz w:val="24"/>
              </w:rPr>
              <w:t>https</w:t>
            </w:r>
            <w:r w:rsidRPr="005D3D28">
              <w:rPr>
                <w:rFonts w:ascii="Times New Roman" w:hAnsi="Times New Roman" w:hint="default"/>
                <w:b/>
                <w:bCs/>
                <w:sz w:val="24"/>
              </w:rPr>
              <w:t xml:space="preserve">» </w:t>
            </w:r>
            <w:r w:rsidRPr="005D3D28">
              <w:rPr>
                <w:rFonts w:cs="Times New Roman"/>
                <w:sz w:val="24"/>
                <w:rtl/>
                <w:lang w:val="ar-SA"/>
              </w:rPr>
              <w:t>وليس بـ</w:t>
            </w:r>
            <w:r w:rsidRPr="005D3D28">
              <w:rPr>
                <w:rFonts w:ascii="Times New Roman" w:hAnsi="Times New Roman" w:hint="default"/>
                <w:b/>
                <w:bCs/>
                <w:sz w:val="24"/>
              </w:rPr>
              <w:t xml:space="preserve"> «</w:t>
            </w:r>
            <w:r w:rsidRPr="005D3D28">
              <w:rPr>
                <w:rFonts w:ascii="Times New Roman" w:hAnsi="Times New Roman"/>
                <w:b/>
                <w:bCs/>
                <w:sz w:val="24"/>
              </w:rPr>
              <w:t>http</w:t>
            </w:r>
            <w:r w:rsidRPr="005D3D28">
              <w:rPr>
                <w:rFonts w:ascii="Times New Roman" w:hAnsi="Times New Roman" w:hint="default"/>
                <w:b/>
                <w:bCs/>
                <w:sz w:val="24"/>
              </w:rPr>
              <w:t>»</w:t>
            </w:r>
            <w:r w:rsidRPr="005D3D28">
              <w:rPr>
                <w:rFonts w:cs="Times New Roman"/>
                <w:sz w:val="24"/>
                <w:rtl/>
                <w:lang w:val="ar-SA"/>
              </w:rPr>
              <w:t>؛</w:t>
            </w:r>
          </w:p>
          <w:p w14:paraId="4036662A"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التأكد من خلو الموقع من الأخطاء النحوية والإملائية، فوجودها يشير غالبًا إلى موقع احتيالي؛</w:t>
            </w:r>
          </w:p>
          <w:p w14:paraId="01FA3E57"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التحقق من صحة اسم الموقع في شريط البحث، فالمواقع الاحتيالية غالبًا ما تحتوي على أخطاء في الاسم؛</w:t>
            </w:r>
          </w:p>
          <w:p w14:paraId="7836445A"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عدم الانتقال إلى المواقع عبر الروابط، بما في ذلك الروابط المرسلة عبر البريد الإلكتروني؛</w:t>
            </w:r>
          </w:p>
          <w:p w14:paraId="54E92C1B"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عدم النقر على الروابط المغرية في الإعلانات المنتشرة على الإنترنت؛</w:t>
            </w:r>
          </w:p>
          <w:p w14:paraId="104DD882" w14:textId="77777777" w:rsidR="00455ECA" w:rsidRPr="005D3D28" w:rsidRDefault="008E6B58">
            <w:pPr>
              <w:bidi/>
              <w:spacing w:after="0" w:line="240" w:lineRule="auto"/>
              <w:rPr>
                <w:rFonts w:ascii="Times New Roman" w:eastAsia="Times New Roman" w:hAnsi="Times New Roman" w:cs="Times New Roman" w:hint="default"/>
                <w:b/>
                <w:bCs/>
                <w:sz w:val="24"/>
                <w:rtl/>
              </w:rPr>
            </w:pPr>
            <w:r w:rsidRPr="005D3D28">
              <w:rPr>
                <w:rFonts w:ascii="Times New Roman" w:hAnsi="Times New Roman"/>
                <w:b/>
                <w:bCs/>
                <w:sz w:val="24"/>
              </w:rPr>
              <w:t xml:space="preserve"> </w:t>
            </w:r>
            <w:r w:rsidRPr="005D3D28">
              <w:rPr>
                <w:rFonts w:cs="Times New Roman"/>
                <w:sz w:val="24"/>
                <w:rtl/>
                <w:lang w:val="ar-SA"/>
              </w:rPr>
              <w:t>استخدام برامج مضادة الفيروسات، فالحماية الإضافية لا تضر أبدًا؛</w:t>
            </w:r>
          </w:p>
          <w:p w14:paraId="1577BEC2" w14:textId="77777777" w:rsidR="00455ECA" w:rsidRPr="005D3D28" w:rsidRDefault="008E6B58">
            <w:pPr>
              <w:bidi/>
              <w:spacing w:after="0" w:line="240" w:lineRule="auto"/>
              <w:jc w:val="both"/>
              <w:rPr>
                <w:rFonts w:hint="default"/>
                <w:sz w:val="24"/>
                <w:rtl/>
              </w:rPr>
            </w:pPr>
            <w:r w:rsidRPr="005D3D28">
              <w:rPr>
                <w:rFonts w:ascii="Times New Roman" w:hAnsi="Times New Roman"/>
                <w:b/>
                <w:bCs/>
                <w:sz w:val="24"/>
              </w:rPr>
              <w:t xml:space="preserve"> </w:t>
            </w:r>
            <w:r w:rsidRPr="005D3D28">
              <w:rPr>
                <w:rFonts w:cs="Times New Roman"/>
                <w:sz w:val="24"/>
                <w:rtl/>
                <w:lang w:val="ar-SA"/>
              </w:rPr>
              <w:t>استخدام بطاقة منفصلة للمشتريات عبر الإنترنت، وشحنها بالمبلغ اللازم قبل إتمام أي عملية شراء</w:t>
            </w:r>
            <w:r w:rsidRPr="005D3D28">
              <w:rPr>
                <w:rFonts w:ascii="Times New Roman" w:hAnsi="Times New Roman"/>
                <w:b/>
                <w:bCs/>
                <w:sz w:val="24"/>
              </w:rPr>
              <w:t>.</w:t>
            </w:r>
          </w:p>
        </w:tc>
      </w:tr>
    </w:tbl>
    <w:p w14:paraId="4C3B35F1"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58EF01DF"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01B1B" w14:textId="3F80D369"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41</w:t>
            </w:r>
            <w:r>
              <w:rPr>
                <w:rFonts w:ascii="Times New Roman" w:hAnsi="Times New Roman" w:hint="default"/>
                <w:b/>
                <w:bCs/>
                <w:sz w:val="24"/>
                <w:szCs w:val="24"/>
              </w:rPr>
              <w:t xml:space="preserve"> </w:t>
            </w:r>
          </w:p>
          <w:p w14:paraId="34CCAE34" w14:textId="77777777" w:rsidR="00455ECA" w:rsidRDefault="00455ECA">
            <w:pPr>
              <w:spacing w:after="0" w:line="240" w:lineRule="auto"/>
              <w:ind w:firstLine="567"/>
              <w:jc w:val="both"/>
              <w:rPr>
                <w:rFonts w:ascii="Times New Roman" w:eastAsia="Times New Roman" w:hAnsi="Times New Roman" w:cs="Times New Roman" w:hint="default"/>
                <w:sz w:val="24"/>
                <w:szCs w:val="24"/>
              </w:rPr>
            </w:pPr>
          </w:p>
          <w:p w14:paraId="2B43E11A" w14:textId="77777777" w:rsidR="00455ECA" w:rsidRDefault="008E6B58">
            <w:pPr>
              <w:spacing w:after="0" w:line="240" w:lineRule="auto"/>
              <w:jc w:val="both"/>
              <w:rPr>
                <w:rFonts w:hint="default"/>
              </w:rPr>
            </w:pPr>
            <w:r>
              <w:rPr>
                <w:rFonts w:ascii="Times New Roman" w:eastAsia="Times New Roman" w:hAnsi="Times New Roman" w:cs="Times New Roman"/>
                <w:b/>
                <w:bCs/>
                <w:noProof/>
                <w:sz w:val="24"/>
                <w:szCs w:val="24"/>
              </w:rPr>
              <w:drawing>
                <wp:inline distT="0" distB="0" distL="0" distR="0" wp14:anchorId="7D663690" wp14:editId="55481D16">
                  <wp:extent cx="5242433" cy="2948869"/>
                  <wp:effectExtent l="0" t="0" r="0" b="0"/>
                  <wp:docPr id="1073741865"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5" name="вставленный-фильм.heic" descr="вставленный-фильм.heic"/>
                          <pic:cNvPicPr>
                            <a:picLocks noChangeAspect="1"/>
                          </pic:cNvPicPr>
                        </pic:nvPicPr>
                        <pic:blipFill>
                          <a:blip r:embed="rId48"/>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F5E9C" w14:textId="77777777" w:rsidR="00455ECA" w:rsidRDefault="008E6B58">
            <w:pPr>
              <w:bidi/>
              <w:spacing w:after="0" w:line="240" w:lineRule="auto"/>
              <w:rPr>
                <w:rFonts w:ascii="Times New Roman" w:eastAsia="Times New Roman" w:hAnsi="Times New Roman" w:cs="Times New Roman" w:hint="default"/>
                <w:b/>
                <w:bCs/>
                <w:i/>
                <w:iCs/>
                <w:sz w:val="28"/>
                <w:szCs w:val="28"/>
                <w:rtl/>
              </w:rPr>
            </w:pPr>
            <w:r>
              <w:rPr>
                <w:rFonts w:cs="Times New Roman"/>
                <w:sz w:val="28"/>
                <w:szCs w:val="28"/>
                <w:rtl/>
                <w:lang w:val="ar-SA"/>
              </w:rPr>
              <w:t>خدمة</w:t>
            </w:r>
            <w:r>
              <w:rPr>
                <w:rFonts w:ascii="Times New Roman" w:hAnsi="Times New Roman"/>
                <w:b/>
                <w:bCs/>
                <w:i/>
                <w:iCs/>
                <w:sz w:val="28"/>
                <w:szCs w:val="28"/>
                <w:rtl/>
                <w:lang w:val="ar-SA"/>
              </w:rPr>
              <w:t xml:space="preserve"> </w:t>
            </w:r>
            <w:r>
              <w:rPr>
                <w:rFonts w:cs="Times New Roman"/>
                <w:sz w:val="28"/>
                <w:szCs w:val="28"/>
                <w:rtl/>
                <w:lang w:val="ar-SA"/>
              </w:rPr>
              <w:t>توصيل</w:t>
            </w:r>
            <w:r>
              <w:rPr>
                <w:rFonts w:ascii="Times New Roman" w:hAnsi="Times New Roman"/>
                <w:b/>
                <w:bCs/>
                <w:i/>
                <w:iCs/>
                <w:sz w:val="28"/>
                <w:szCs w:val="28"/>
                <w:rtl/>
                <w:lang w:val="ar-SA"/>
              </w:rPr>
              <w:t xml:space="preserve"> </w:t>
            </w:r>
            <w:r>
              <w:rPr>
                <w:rFonts w:cs="Times New Roman"/>
                <w:sz w:val="28"/>
                <w:szCs w:val="28"/>
                <w:rtl/>
                <w:lang w:val="ar-SA"/>
              </w:rPr>
              <w:t>الزهور</w:t>
            </w:r>
            <w:r>
              <w:rPr>
                <w:rFonts w:ascii="Times New Roman" w:hAnsi="Times New Roman"/>
                <w:b/>
                <w:bCs/>
                <w:i/>
                <w:iCs/>
                <w:sz w:val="28"/>
                <w:szCs w:val="28"/>
                <w:rtl/>
                <w:lang w:val="ar-SA"/>
              </w:rPr>
              <w:t xml:space="preserve"> </w:t>
            </w:r>
            <w:r>
              <w:rPr>
                <w:rFonts w:cs="Times New Roman"/>
                <w:sz w:val="28"/>
                <w:szCs w:val="28"/>
                <w:rtl/>
                <w:lang w:val="ar-SA"/>
              </w:rPr>
              <w:t>من</w:t>
            </w:r>
            <w:r>
              <w:rPr>
                <w:rFonts w:ascii="Times New Roman" w:hAnsi="Times New Roman"/>
                <w:b/>
                <w:bCs/>
                <w:i/>
                <w:iCs/>
                <w:sz w:val="28"/>
                <w:szCs w:val="28"/>
                <w:rtl/>
                <w:lang w:val="ar-SA"/>
              </w:rPr>
              <w:t xml:space="preserve"> </w:t>
            </w:r>
            <w:r>
              <w:rPr>
                <w:rFonts w:cs="Times New Roman"/>
                <w:sz w:val="28"/>
                <w:szCs w:val="28"/>
                <w:rtl/>
                <w:lang w:val="ar-SA"/>
              </w:rPr>
              <w:t>أجل</w:t>
            </w:r>
            <w:r>
              <w:rPr>
                <w:rFonts w:ascii="Times New Roman" w:hAnsi="Times New Roman"/>
                <w:b/>
                <w:bCs/>
                <w:i/>
                <w:iCs/>
                <w:sz w:val="28"/>
                <w:szCs w:val="28"/>
                <w:rtl/>
                <w:lang w:val="ar-SA"/>
              </w:rPr>
              <w:t xml:space="preserve"> </w:t>
            </w:r>
            <w:r>
              <w:rPr>
                <w:rFonts w:cs="Times New Roman"/>
                <w:sz w:val="28"/>
                <w:szCs w:val="28"/>
                <w:rtl/>
                <w:lang w:val="ar-SA"/>
              </w:rPr>
              <w:t>سرقة</w:t>
            </w:r>
            <w:r>
              <w:rPr>
                <w:rFonts w:ascii="Times New Roman" w:hAnsi="Times New Roman"/>
                <w:b/>
                <w:bCs/>
                <w:i/>
                <w:iCs/>
                <w:sz w:val="28"/>
                <w:szCs w:val="28"/>
                <w:rtl/>
                <w:lang w:val="ar-SA"/>
              </w:rPr>
              <w:t xml:space="preserve"> </w:t>
            </w:r>
            <w:r>
              <w:rPr>
                <w:rFonts w:cs="Times New Roman"/>
                <w:sz w:val="28"/>
                <w:szCs w:val="28"/>
                <w:rtl/>
                <w:lang w:val="ar-SA"/>
              </w:rPr>
              <w:t>حساب</w:t>
            </w:r>
            <w:r>
              <w:rPr>
                <w:rFonts w:ascii="Times New Roman" w:hAnsi="Times New Roman"/>
                <w:b/>
                <w:bCs/>
                <w:i/>
                <w:iCs/>
                <w:sz w:val="28"/>
                <w:szCs w:val="28"/>
                <w:rtl/>
                <w:lang w:val="ar-SA"/>
              </w:rPr>
              <w:t xml:space="preserve"> </w:t>
            </w:r>
            <w:r>
              <w:rPr>
                <w:rFonts w:cs="Times New Roman"/>
                <w:sz w:val="28"/>
                <w:szCs w:val="28"/>
                <w:rtl/>
                <w:lang w:val="ar-SA"/>
              </w:rPr>
              <w:t>منصة</w:t>
            </w:r>
            <w:r>
              <w:rPr>
                <w:rFonts w:ascii="Times New Roman" w:hAnsi="Times New Roman"/>
                <w:b/>
                <w:bCs/>
                <w:i/>
                <w:iCs/>
                <w:sz w:val="28"/>
                <w:szCs w:val="28"/>
                <w:rtl/>
                <w:lang w:val="ar-SA"/>
              </w:rPr>
              <w:t xml:space="preserve"> </w:t>
            </w:r>
            <w:r>
              <w:rPr>
                <w:rFonts w:cs="Times New Roman"/>
                <w:sz w:val="28"/>
                <w:szCs w:val="28"/>
                <w:rtl/>
                <w:lang w:val="ar-SA"/>
              </w:rPr>
              <w:t>الخدمات</w:t>
            </w:r>
            <w:r>
              <w:rPr>
                <w:rFonts w:ascii="Times New Roman" w:hAnsi="Times New Roman"/>
                <w:b/>
                <w:bCs/>
                <w:i/>
                <w:iCs/>
                <w:sz w:val="28"/>
                <w:szCs w:val="28"/>
                <w:rtl/>
                <w:lang w:val="ar-SA"/>
              </w:rPr>
              <w:t xml:space="preserve"> </w:t>
            </w:r>
            <w:r>
              <w:rPr>
                <w:rFonts w:cs="Times New Roman"/>
                <w:sz w:val="28"/>
                <w:szCs w:val="28"/>
                <w:rtl/>
                <w:lang w:val="ar-SA"/>
              </w:rPr>
              <w:t>الحكومية</w:t>
            </w:r>
            <w:r>
              <w:rPr>
                <w:rFonts w:ascii="Times New Roman" w:hAnsi="Times New Roman"/>
                <w:b/>
                <w:bCs/>
                <w:i/>
                <w:iCs/>
                <w:sz w:val="28"/>
                <w:szCs w:val="28"/>
                <w:rtl/>
                <w:lang w:val="ar-SA"/>
              </w:rPr>
              <w:t>.</w:t>
            </w:r>
          </w:p>
          <w:p w14:paraId="5C7D8167" w14:textId="77777777" w:rsidR="00455ECA" w:rsidRDefault="00455ECA">
            <w:pPr>
              <w:bidi/>
              <w:spacing w:after="0" w:line="240" w:lineRule="auto"/>
              <w:rPr>
                <w:rFonts w:ascii="Times New Roman" w:eastAsia="Times New Roman" w:hAnsi="Times New Roman" w:cs="Times New Roman" w:hint="default"/>
                <w:sz w:val="28"/>
                <w:szCs w:val="28"/>
              </w:rPr>
            </w:pPr>
          </w:p>
          <w:p w14:paraId="55DA3A7D"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يستمر المحتالون في ابتكار أسباب معلوماتية جديدة لسرقة الأموال، كما يقومون بتحسين الأساليب القائمة</w:t>
            </w:r>
            <w:r>
              <w:rPr>
                <w:rFonts w:ascii="Times New Roman" w:hAnsi="Times New Roman"/>
                <w:sz w:val="28"/>
                <w:szCs w:val="28"/>
                <w:rtl/>
                <w:lang w:val="ar-SA"/>
              </w:rPr>
              <w:t xml:space="preserve">. </w:t>
            </w:r>
            <w:r>
              <w:rPr>
                <w:rFonts w:cs="Times New Roman"/>
                <w:sz w:val="28"/>
                <w:szCs w:val="28"/>
                <w:rtl/>
                <w:lang w:val="ar-SA"/>
              </w:rPr>
              <w:t>ولم تسلم هذه الطريقة من اهتمامهم أيضًا</w:t>
            </w:r>
            <w:r>
              <w:rPr>
                <w:rFonts w:ascii="Times New Roman" w:hAnsi="Times New Roman"/>
                <w:sz w:val="28"/>
                <w:szCs w:val="28"/>
                <w:rtl/>
                <w:lang w:val="ar-SA"/>
              </w:rPr>
              <w:t xml:space="preserve">. </w:t>
            </w:r>
            <w:r>
              <w:rPr>
                <w:rFonts w:cs="Times New Roman"/>
                <w:sz w:val="28"/>
                <w:szCs w:val="28"/>
                <w:rtl/>
                <w:lang w:val="ar-SA"/>
              </w:rPr>
              <w:t>فقد ابتكر المحتالون مؤخرًا مخطط احتيال جديد من مرحلتين</w:t>
            </w:r>
            <w:r>
              <w:rPr>
                <w:rFonts w:ascii="Times New Roman" w:hAnsi="Times New Roman"/>
                <w:sz w:val="28"/>
                <w:szCs w:val="28"/>
              </w:rPr>
              <w:t>:</w:t>
            </w:r>
          </w:p>
          <w:p w14:paraId="3002A0BB" w14:textId="77777777" w:rsidR="00455ECA" w:rsidRDefault="00455ECA">
            <w:pPr>
              <w:bidi/>
              <w:spacing w:after="0" w:line="240" w:lineRule="auto"/>
              <w:rPr>
                <w:rFonts w:ascii="Times New Roman" w:eastAsia="Times New Roman" w:hAnsi="Times New Roman" w:cs="Times New Roman" w:hint="default"/>
                <w:sz w:val="28"/>
                <w:szCs w:val="28"/>
              </w:rPr>
            </w:pPr>
          </w:p>
          <w:p w14:paraId="6FDCFF2C" w14:textId="77777777" w:rsidR="00455ECA" w:rsidRDefault="008E6B58">
            <w:pPr>
              <w:bidi/>
              <w:spacing w:after="0" w:line="240" w:lineRule="auto"/>
              <w:rPr>
                <w:rFonts w:ascii="Times New Roman" w:eastAsia="Times New Roman" w:hAnsi="Times New Roman" w:cs="Times New Roman" w:hint="default"/>
                <w:sz w:val="28"/>
                <w:szCs w:val="28"/>
                <w:rtl/>
              </w:rPr>
            </w:pPr>
            <w:r>
              <w:rPr>
                <w:rFonts w:ascii="Times New Roman" w:hAnsi="Times New Roman"/>
                <w:sz w:val="28"/>
                <w:szCs w:val="28"/>
              </w:rPr>
              <w:t xml:space="preserve"> .1 </w:t>
            </w:r>
            <w:r>
              <w:rPr>
                <w:rFonts w:cs="Times New Roman"/>
                <w:sz w:val="28"/>
                <w:szCs w:val="28"/>
                <w:rtl/>
                <w:lang w:val="ar-SA"/>
              </w:rPr>
              <w:t>المرحلة الأولى</w:t>
            </w:r>
            <w:r>
              <w:rPr>
                <w:rFonts w:ascii="Times New Roman" w:hAnsi="Times New Roman"/>
                <w:sz w:val="28"/>
                <w:szCs w:val="28"/>
                <w:rtl/>
                <w:lang w:val="ar-SA"/>
              </w:rPr>
              <w:t xml:space="preserve">: </w:t>
            </w:r>
            <w:r>
              <w:rPr>
                <w:rFonts w:cs="Times New Roman"/>
                <w:sz w:val="28"/>
                <w:szCs w:val="28"/>
                <w:rtl/>
                <w:lang w:val="ar-SA"/>
              </w:rPr>
              <w:t>يتصل الضحية شخصيًا باسم خدمة توصيل الزهور ويطلب منه إدخال رمز من رسالة</w:t>
            </w:r>
            <w:r>
              <w:rPr>
                <w:rFonts w:ascii="Times New Roman" w:hAnsi="Times New Roman"/>
                <w:sz w:val="28"/>
                <w:szCs w:val="28"/>
              </w:rPr>
              <w:t xml:space="preserve"> SMS </w:t>
            </w:r>
            <w:r>
              <w:rPr>
                <w:rFonts w:cs="Times New Roman"/>
                <w:sz w:val="28"/>
                <w:szCs w:val="28"/>
                <w:rtl/>
                <w:lang w:val="ar-SA"/>
              </w:rPr>
              <w:t>مزعومًا لمطابقة الطلب مع المندوب</w:t>
            </w:r>
            <w:r>
              <w:rPr>
                <w:rFonts w:ascii="Times New Roman" w:hAnsi="Times New Roman"/>
                <w:sz w:val="28"/>
                <w:szCs w:val="28"/>
                <w:rtl/>
                <w:lang w:val="ar-SA"/>
              </w:rPr>
              <w:t xml:space="preserve">. </w:t>
            </w:r>
            <w:r>
              <w:rPr>
                <w:rFonts w:cs="Times New Roman"/>
                <w:sz w:val="28"/>
                <w:szCs w:val="28"/>
                <w:rtl/>
                <w:lang w:val="ar-SA"/>
              </w:rPr>
              <w:t>بعدها، يتم قطع الاتصال برسالة مزيفة باسم هيئة الرقابة الروسية</w:t>
            </w:r>
            <w:r>
              <w:rPr>
                <w:rFonts w:ascii="Times New Roman" w:hAnsi="Times New Roman"/>
                <w:sz w:val="28"/>
                <w:szCs w:val="28"/>
              </w:rPr>
              <w:t xml:space="preserve"> </w:t>
            </w:r>
            <w:r>
              <w:rPr>
                <w:rFonts w:cs="Times New Roman"/>
                <w:sz w:val="28"/>
                <w:szCs w:val="28"/>
                <w:rtl/>
                <w:lang w:val="ar-SA"/>
              </w:rPr>
              <w:t>تحذر من عدم الأمان</w:t>
            </w:r>
            <w:r>
              <w:rPr>
                <w:rFonts w:ascii="Times New Roman" w:hAnsi="Times New Roman"/>
                <w:sz w:val="28"/>
                <w:szCs w:val="28"/>
              </w:rPr>
              <w:t>.</w:t>
            </w:r>
          </w:p>
          <w:p w14:paraId="0C3621A4" w14:textId="77777777" w:rsidR="00455ECA" w:rsidRDefault="00455ECA">
            <w:pPr>
              <w:bidi/>
              <w:spacing w:after="0" w:line="240" w:lineRule="auto"/>
              <w:rPr>
                <w:rFonts w:ascii="Times New Roman" w:eastAsia="Times New Roman" w:hAnsi="Times New Roman" w:cs="Times New Roman" w:hint="default"/>
                <w:sz w:val="28"/>
                <w:szCs w:val="28"/>
              </w:rPr>
            </w:pPr>
          </w:p>
          <w:p w14:paraId="13B53E5D" w14:textId="77777777" w:rsidR="00455ECA" w:rsidRDefault="008E6B58">
            <w:pPr>
              <w:bidi/>
              <w:spacing w:after="0" w:line="240" w:lineRule="auto"/>
              <w:rPr>
                <w:rFonts w:ascii="Times New Roman" w:eastAsia="Times New Roman" w:hAnsi="Times New Roman" w:cs="Times New Roman" w:hint="default"/>
                <w:sz w:val="28"/>
                <w:szCs w:val="28"/>
                <w:rtl/>
              </w:rPr>
            </w:pPr>
            <w:r>
              <w:rPr>
                <w:rFonts w:ascii="Times New Roman" w:hAnsi="Times New Roman"/>
                <w:sz w:val="28"/>
                <w:szCs w:val="28"/>
              </w:rPr>
              <w:t xml:space="preserve"> .2 </w:t>
            </w:r>
            <w:r>
              <w:rPr>
                <w:rFonts w:cs="Times New Roman"/>
                <w:sz w:val="28"/>
                <w:szCs w:val="28"/>
                <w:rtl/>
                <w:lang w:val="ar-SA"/>
              </w:rPr>
              <w:t>المرحلة الثانية</w:t>
            </w:r>
            <w:r>
              <w:rPr>
                <w:rFonts w:ascii="Times New Roman" w:hAnsi="Times New Roman"/>
                <w:sz w:val="28"/>
                <w:szCs w:val="28"/>
                <w:rtl/>
                <w:lang w:val="ar-SA"/>
              </w:rPr>
              <w:t xml:space="preserve">: </w:t>
            </w:r>
            <w:r>
              <w:rPr>
                <w:rFonts w:cs="Times New Roman"/>
                <w:sz w:val="28"/>
                <w:szCs w:val="28"/>
                <w:rtl/>
                <w:lang w:val="ar-SA"/>
              </w:rPr>
              <w:t xml:space="preserve">يتصل المحتال مرة أخرى، هذه المرة بدور </w:t>
            </w:r>
            <w:r>
              <w:rPr>
                <w:rFonts w:ascii="Times New Roman" w:hAnsi="Times New Roman" w:hint="default"/>
                <w:sz w:val="28"/>
                <w:szCs w:val="28"/>
                <w:rtl/>
                <w:lang w:val="ar-SA"/>
              </w:rPr>
              <w:t>«</w:t>
            </w:r>
            <w:r>
              <w:rPr>
                <w:rFonts w:cs="Times New Roman"/>
                <w:sz w:val="28"/>
                <w:szCs w:val="28"/>
                <w:rtl/>
                <w:lang w:val="ar-SA"/>
              </w:rPr>
              <w:t xml:space="preserve">موظفي </w:t>
            </w:r>
            <w:proofErr w:type="gramStart"/>
            <w:r>
              <w:rPr>
                <w:rFonts w:cs="Times New Roman"/>
                <w:sz w:val="28"/>
                <w:szCs w:val="28"/>
                <w:rtl/>
                <w:lang w:val="ar-SA"/>
              </w:rPr>
              <w:t>الخدمة</w:t>
            </w:r>
            <w:r>
              <w:rPr>
                <w:rFonts w:ascii="Times New Roman" w:hAnsi="Times New Roman" w:hint="default"/>
                <w:sz w:val="28"/>
                <w:szCs w:val="28"/>
                <w:rtl/>
                <w:lang w:val="ar-SA"/>
              </w:rPr>
              <w:t>»</w:t>
            </w:r>
            <w:r>
              <w:rPr>
                <w:rFonts w:cs="Times New Roman"/>
                <w:sz w:val="28"/>
                <w:szCs w:val="28"/>
                <w:rtl/>
                <w:lang w:val="ar-SA"/>
              </w:rPr>
              <w:t>،</w:t>
            </w:r>
            <w:proofErr w:type="gramEnd"/>
            <w:r>
              <w:rPr>
                <w:rFonts w:cs="Times New Roman"/>
                <w:sz w:val="28"/>
                <w:szCs w:val="28"/>
                <w:rtl/>
                <w:lang w:val="ar-SA"/>
              </w:rPr>
              <w:t xml:space="preserve"> مقترحًا المساعدة في استعادة الوصول إلى </w:t>
            </w:r>
            <w:r>
              <w:rPr>
                <w:rFonts w:ascii="Times New Roman" w:hAnsi="Times New Roman" w:hint="default"/>
                <w:sz w:val="28"/>
                <w:szCs w:val="28"/>
                <w:rtl/>
                <w:lang w:val="ar-SA"/>
              </w:rPr>
              <w:t>«</w:t>
            </w:r>
            <w:r>
              <w:rPr>
                <w:rFonts w:cs="Times New Roman"/>
                <w:sz w:val="28"/>
                <w:szCs w:val="28"/>
                <w:rtl/>
                <w:lang w:val="ar-SA"/>
              </w:rPr>
              <w:t>الخدمات الحكومية</w:t>
            </w:r>
            <w:r>
              <w:rPr>
                <w:rFonts w:ascii="Times New Roman" w:hAnsi="Times New Roman" w:hint="default"/>
                <w:sz w:val="28"/>
                <w:szCs w:val="28"/>
                <w:rtl/>
                <w:lang w:val="ar-SA"/>
              </w:rPr>
              <w:t xml:space="preserve">» </w:t>
            </w:r>
            <w:r>
              <w:rPr>
                <w:rFonts w:cs="Times New Roman"/>
                <w:sz w:val="28"/>
                <w:szCs w:val="28"/>
                <w:rtl/>
                <w:lang w:val="ar-SA"/>
              </w:rPr>
              <w:t>وإلغاء طلب قرض صغير</w:t>
            </w:r>
            <w:r>
              <w:rPr>
                <w:rFonts w:ascii="Times New Roman" w:hAnsi="Times New Roman"/>
                <w:sz w:val="28"/>
                <w:szCs w:val="28"/>
                <w:rtl/>
                <w:lang w:val="ar-SA"/>
              </w:rPr>
              <w:t xml:space="preserve">. </w:t>
            </w:r>
            <w:r>
              <w:rPr>
                <w:rFonts w:cs="Times New Roman"/>
                <w:sz w:val="28"/>
                <w:szCs w:val="28"/>
                <w:rtl/>
                <w:lang w:val="ar-SA"/>
              </w:rPr>
              <w:t xml:space="preserve">في هذه الأثناء، تصل إلى الهاتف رموز من أربع أرقام باسم مؤسسات التمويل الصغيرة، ويحاول المحتالون استخراج هذه الرموز لاستخدامها للوصول إلى </w:t>
            </w:r>
            <w:r>
              <w:rPr>
                <w:rFonts w:ascii="Times New Roman" w:hAnsi="Times New Roman" w:hint="default"/>
                <w:sz w:val="28"/>
                <w:szCs w:val="28"/>
                <w:rtl/>
                <w:lang w:val="ar-SA"/>
              </w:rPr>
              <w:t>«</w:t>
            </w:r>
            <w:r>
              <w:rPr>
                <w:rFonts w:cs="Times New Roman"/>
                <w:sz w:val="28"/>
                <w:szCs w:val="28"/>
                <w:rtl/>
                <w:lang w:val="ar-SA"/>
              </w:rPr>
              <w:t>الخدمات الحكومية</w:t>
            </w:r>
            <w:r>
              <w:rPr>
                <w:rFonts w:ascii="Times New Roman" w:hAnsi="Times New Roman" w:hint="default"/>
                <w:sz w:val="28"/>
                <w:szCs w:val="28"/>
                <w:rtl/>
                <w:lang w:val="ar-SA"/>
              </w:rPr>
              <w:t>»</w:t>
            </w:r>
            <w:r>
              <w:rPr>
                <w:rFonts w:cs="Times New Roman"/>
                <w:sz w:val="28"/>
                <w:szCs w:val="28"/>
                <w:rtl/>
                <w:lang w:val="ar-SA"/>
              </w:rPr>
              <w:t>، وهو ما قد يؤدي إلى سرقة معلومات شخصية كاملة عن المواطن الروسي</w:t>
            </w:r>
            <w:r>
              <w:rPr>
                <w:rFonts w:ascii="Times New Roman" w:hAnsi="Times New Roman"/>
                <w:sz w:val="28"/>
                <w:szCs w:val="28"/>
              </w:rPr>
              <w:t>.</w:t>
            </w:r>
          </w:p>
          <w:p w14:paraId="2B262897" w14:textId="77777777" w:rsidR="00455ECA" w:rsidRDefault="00455ECA">
            <w:pPr>
              <w:bidi/>
              <w:spacing w:after="0" w:line="240" w:lineRule="auto"/>
              <w:rPr>
                <w:rFonts w:ascii="Times New Roman" w:eastAsia="Times New Roman" w:hAnsi="Times New Roman" w:cs="Times New Roman" w:hint="default"/>
                <w:sz w:val="28"/>
                <w:szCs w:val="28"/>
              </w:rPr>
            </w:pPr>
          </w:p>
          <w:p w14:paraId="71EFE22C" w14:textId="77777777" w:rsidR="00455ECA" w:rsidRDefault="008E6B58">
            <w:pPr>
              <w:bidi/>
              <w:spacing w:after="0" w:line="240" w:lineRule="auto"/>
              <w:rPr>
                <w:rFonts w:ascii="Times New Roman" w:eastAsia="Times New Roman" w:hAnsi="Times New Roman" w:cs="Times New Roman" w:hint="default"/>
                <w:b/>
                <w:bCs/>
                <w:i/>
                <w:iCs/>
                <w:sz w:val="28"/>
                <w:szCs w:val="28"/>
                <w:rtl/>
              </w:rPr>
            </w:pPr>
            <w:r>
              <w:rPr>
                <w:rFonts w:cs="Times New Roman"/>
                <w:sz w:val="28"/>
                <w:szCs w:val="28"/>
                <w:rtl/>
                <w:lang w:val="ar-SA"/>
              </w:rPr>
              <w:t>قواعد</w:t>
            </w:r>
            <w:r>
              <w:rPr>
                <w:rFonts w:ascii="Times New Roman" w:hAnsi="Times New Roman"/>
                <w:b/>
                <w:bCs/>
                <w:i/>
                <w:iCs/>
                <w:sz w:val="28"/>
                <w:szCs w:val="28"/>
                <w:rtl/>
                <w:lang w:val="ar-SA"/>
              </w:rPr>
              <w:t xml:space="preserve"> </w:t>
            </w:r>
            <w:r>
              <w:rPr>
                <w:rFonts w:cs="Times New Roman"/>
                <w:sz w:val="28"/>
                <w:szCs w:val="28"/>
                <w:rtl/>
                <w:lang w:val="ar-SA"/>
              </w:rPr>
              <w:t>الأمان</w:t>
            </w:r>
            <w:r>
              <w:rPr>
                <w:rFonts w:ascii="Times New Roman" w:hAnsi="Times New Roman"/>
                <w:b/>
                <w:bCs/>
                <w:i/>
                <w:iCs/>
                <w:sz w:val="28"/>
                <w:szCs w:val="28"/>
              </w:rPr>
              <w:t>:</w:t>
            </w:r>
          </w:p>
          <w:p w14:paraId="1AC4B077" w14:textId="77777777" w:rsidR="00455ECA" w:rsidRDefault="00455ECA">
            <w:pPr>
              <w:bidi/>
              <w:spacing w:after="0" w:line="240" w:lineRule="auto"/>
              <w:rPr>
                <w:rFonts w:ascii="Times New Roman" w:eastAsia="Times New Roman" w:hAnsi="Times New Roman" w:cs="Times New Roman" w:hint="default"/>
                <w:sz w:val="28"/>
                <w:szCs w:val="28"/>
              </w:rPr>
            </w:pPr>
          </w:p>
          <w:p w14:paraId="06B29016"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أهم قاعدة، والتي تنطبق على جميع محاولات الاحتيال، هي</w:t>
            </w:r>
            <w:r>
              <w:rPr>
                <w:rFonts w:ascii="Times New Roman" w:hAnsi="Times New Roman"/>
                <w:sz w:val="28"/>
                <w:szCs w:val="28"/>
                <w:rtl/>
                <w:lang w:val="ar-SA"/>
              </w:rPr>
              <w:t xml:space="preserve">: </w:t>
            </w:r>
            <w:r>
              <w:rPr>
                <w:rFonts w:cs="Times New Roman"/>
                <w:sz w:val="28"/>
                <w:szCs w:val="28"/>
                <w:rtl/>
                <w:lang w:val="ar-SA"/>
              </w:rPr>
              <w:t>لا أحد ولن يسأل أبدًا عن رمز الرسائل القصيرة</w:t>
            </w:r>
            <w:r>
              <w:rPr>
                <w:rFonts w:ascii="Times New Roman" w:hAnsi="Times New Roman"/>
                <w:sz w:val="28"/>
                <w:szCs w:val="28"/>
              </w:rPr>
              <w:t xml:space="preserve"> (SMS)</w:t>
            </w:r>
            <w:r>
              <w:rPr>
                <w:rFonts w:cs="Times New Roman"/>
                <w:sz w:val="28"/>
                <w:szCs w:val="28"/>
                <w:rtl/>
                <w:lang w:val="ar-SA"/>
              </w:rPr>
              <w:t>، ويجب معاملته كما لو كان كلمة مرور</w:t>
            </w:r>
            <w:r>
              <w:rPr>
                <w:rFonts w:ascii="Times New Roman" w:hAnsi="Times New Roman"/>
                <w:sz w:val="28"/>
                <w:szCs w:val="28"/>
              </w:rPr>
              <w:t>.</w:t>
            </w:r>
          </w:p>
          <w:p w14:paraId="0B4E6114" w14:textId="77777777" w:rsidR="00455ECA" w:rsidRDefault="008E6B58">
            <w:pPr>
              <w:pStyle w:val="a7"/>
              <w:bidi/>
              <w:spacing w:before="0" w:after="0"/>
              <w:jc w:val="both"/>
              <w:rPr>
                <w:rtl/>
              </w:rPr>
            </w:pPr>
            <w:r>
              <w:rPr>
                <w:rFonts w:ascii="Arial Unicode MS" w:hAnsi="Arial Unicode MS" w:cs="Times New Roman" w:hint="cs"/>
                <w:sz w:val="28"/>
                <w:szCs w:val="28"/>
                <w:rtl/>
                <w:lang w:val="ar-SA"/>
              </w:rPr>
              <w:t>اسأل نفسك سؤالًا بسيطًا</w:t>
            </w:r>
            <w:r>
              <w:rPr>
                <w:sz w:val="28"/>
                <w:szCs w:val="28"/>
                <w:rtl/>
                <w:lang w:val="ar-SA"/>
              </w:rPr>
              <w:t xml:space="preserve">: </w:t>
            </w:r>
            <w:r>
              <w:rPr>
                <w:rFonts w:ascii="Arial Unicode MS" w:hAnsi="Arial Unicode MS" w:cs="Times New Roman" w:hint="cs"/>
                <w:sz w:val="28"/>
                <w:szCs w:val="28"/>
                <w:rtl/>
                <w:lang w:val="ar-SA"/>
              </w:rPr>
              <w:t>هل كنت تتوقع توصيل زهور؟ إذا كانت الإجابة لا، فغالبًا هؤلاء محتالون</w:t>
            </w:r>
            <w:r>
              <w:rPr>
                <w:sz w:val="28"/>
                <w:szCs w:val="28"/>
              </w:rPr>
              <w:t>.</w:t>
            </w:r>
          </w:p>
        </w:tc>
      </w:tr>
    </w:tbl>
    <w:p w14:paraId="3916D240"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243C5FCD"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7BE66" w14:textId="1E40DACE"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42</w:t>
            </w:r>
            <w:r>
              <w:rPr>
                <w:rFonts w:ascii="Times New Roman" w:hAnsi="Times New Roman" w:hint="default"/>
                <w:b/>
                <w:bCs/>
                <w:sz w:val="24"/>
                <w:szCs w:val="24"/>
              </w:rPr>
              <w:t xml:space="preserve"> </w:t>
            </w:r>
          </w:p>
          <w:p w14:paraId="63C02898"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4A90A8B0" wp14:editId="2AA43DA8">
                  <wp:extent cx="5242433" cy="2948869"/>
                  <wp:effectExtent l="0" t="0" r="0" b="0"/>
                  <wp:docPr id="1073741866"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6" name="вставленный-фильм.heic" descr="вставленный-фильм.heic"/>
                          <pic:cNvPicPr>
                            <a:picLocks noChangeAspect="1"/>
                          </pic:cNvPicPr>
                        </pic:nvPicPr>
                        <pic:blipFill>
                          <a:blip r:embed="rId49"/>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22B61" w14:textId="77777777" w:rsidR="00455ECA" w:rsidRDefault="008E6B58">
            <w:pPr>
              <w:pStyle w:val="a7"/>
              <w:bidi/>
              <w:spacing w:after="0"/>
              <w:rPr>
                <w:b/>
                <w:bCs/>
                <w:i/>
                <w:iCs/>
                <w:color w:val="222222"/>
                <w:sz w:val="28"/>
                <w:szCs w:val="28"/>
                <w:u w:color="222222"/>
                <w:rtl/>
              </w:rPr>
            </w:pPr>
            <w:r>
              <w:rPr>
                <w:rFonts w:ascii="Arial Unicode MS" w:hAnsi="Arial Unicode MS" w:cs="Times New Roman" w:hint="cs"/>
                <w:color w:val="222222"/>
                <w:sz w:val="28"/>
                <w:szCs w:val="28"/>
                <w:u w:color="222222"/>
                <w:rtl/>
                <w:lang w:val="ar-SA"/>
              </w:rPr>
              <w:t>حظر</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البطاقات</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المصرفية</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باستخدام</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الذكاء</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الاصطناعي</w:t>
            </w:r>
          </w:p>
          <w:p w14:paraId="48A7121D" w14:textId="77777777" w:rsidR="00455ECA" w:rsidRDefault="008E6B58">
            <w:pPr>
              <w:pStyle w:val="a7"/>
              <w:bidi/>
              <w:spacing w:after="0"/>
              <w:rPr>
                <w:color w:val="222222"/>
                <w:sz w:val="28"/>
                <w:szCs w:val="28"/>
                <w:u w:color="222222"/>
                <w:rtl/>
              </w:rPr>
            </w:pPr>
            <w:r>
              <w:rPr>
                <w:rFonts w:ascii="Arial Unicode MS" w:hAnsi="Arial Unicode MS" w:cs="Times New Roman" w:hint="cs"/>
                <w:color w:val="222222"/>
                <w:sz w:val="28"/>
                <w:szCs w:val="28"/>
                <w:u w:color="222222"/>
                <w:rtl/>
                <w:lang w:val="ar-SA"/>
              </w:rPr>
              <w:t>تعلم المحتالون كيفية حظر البطاقات المصرفية عن بُعد، إذ يكفي للقيام بذلك الاتصال بمركز خدمة العملاء للبنك وذكر الاسم الكامل وتاريخ الميلاد</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ولزيادة مصداقية الاحتيال، يقوم المحتالون بتقليد صوت العميل باستخدام الشبكات العصبية للذكاء الاصطناعي</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وقد يكون سبب الحظر أي شيء، مثل فقدان البطاقة أو سرقتها</w:t>
            </w:r>
            <w:r>
              <w:rPr>
                <w:color w:val="222222"/>
                <w:sz w:val="28"/>
                <w:szCs w:val="28"/>
                <w:u w:color="222222"/>
              </w:rPr>
              <w:t>.</w:t>
            </w:r>
          </w:p>
          <w:p w14:paraId="4C6EAF43" w14:textId="77777777" w:rsidR="00455ECA" w:rsidRDefault="008E6B58">
            <w:pPr>
              <w:pStyle w:val="a7"/>
              <w:bidi/>
              <w:spacing w:after="0"/>
              <w:rPr>
                <w:color w:val="222222"/>
                <w:sz w:val="28"/>
                <w:szCs w:val="28"/>
                <w:u w:color="222222"/>
                <w:rtl/>
              </w:rPr>
            </w:pPr>
            <w:r>
              <w:rPr>
                <w:rFonts w:ascii="Arial Unicode MS" w:hAnsi="Arial Unicode MS" w:cs="Times New Roman" w:hint="cs"/>
                <w:color w:val="222222"/>
                <w:sz w:val="28"/>
                <w:szCs w:val="28"/>
                <w:u w:color="222222"/>
                <w:rtl/>
                <w:lang w:val="ar-SA"/>
              </w:rPr>
              <w:t>بعد حظر البطاقة، يتواصل المحتالون مع الضحية ويهددونه بالعنف أو بحظر بطاقات الأقارب والمعارف، بهدف ابتزاز المال</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ويقومون بإظهار </w:t>
            </w:r>
            <w:r>
              <w:rPr>
                <w:color w:val="222222"/>
                <w:sz w:val="28"/>
                <w:szCs w:val="28"/>
                <w:u w:color="222222"/>
                <w:rtl/>
                <w:lang w:val="ar-SA"/>
              </w:rPr>
              <w:t>«</w:t>
            </w:r>
            <w:r>
              <w:rPr>
                <w:rFonts w:ascii="Arial Unicode MS" w:hAnsi="Arial Unicode MS" w:cs="Times New Roman" w:hint="cs"/>
                <w:color w:val="222222"/>
                <w:sz w:val="28"/>
                <w:szCs w:val="28"/>
                <w:u w:color="222222"/>
                <w:rtl/>
                <w:lang w:val="ar-SA"/>
              </w:rPr>
              <w:t>النتيجة</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 xml:space="preserve">بالفعل </w:t>
            </w:r>
            <w:r>
              <w:rPr>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وهي البطاقات المحظورة فعليًا</w:t>
            </w:r>
            <w:r>
              <w:rPr>
                <w:color w:val="222222"/>
                <w:sz w:val="28"/>
                <w:szCs w:val="28"/>
                <w:u w:color="222222"/>
              </w:rPr>
              <w:t>.</w:t>
            </w:r>
          </w:p>
          <w:p w14:paraId="4D46772E" w14:textId="77777777" w:rsidR="00455ECA" w:rsidRDefault="008E6B58">
            <w:pPr>
              <w:pStyle w:val="a7"/>
              <w:bidi/>
              <w:spacing w:after="0"/>
              <w:rPr>
                <w:b/>
                <w:bCs/>
                <w:i/>
                <w:iCs/>
                <w:color w:val="222222"/>
                <w:sz w:val="28"/>
                <w:szCs w:val="28"/>
                <w:u w:color="222222"/>
                <w:rtl/>
              </w:rPr>
            </w:pPr>
            <w:r>
              <w:rPr>
                <w:rFonts w:ascii="Arial Unicode MS" w:hAnsi="Arial Unicode MS" w:cs="Times New Roman" w:hint="cs"/>
                <w:color w:val="222222"/>
                <w:sz w:val="28"/>
                <w:szCs w:val="28"/>
                <w:u w:color="222222"/>
                <w:rtl/>
                <w:lang w:val="ar-SA"/>
              </w:rPr>
              <w:t>قواعد</w:t>
            </w:r>
            <w:r>
              <w:rPr>
                <w:b/>
                <w:bCs/>
                <w:i/>
                <w:iCs/>
                <w:color w:val="222222"/>
                <w:sz w:val="28"/>
                <w:szCs w:val="28"/>
                <w:u w:color="222222"/>
                <w:rtl/>
                <w:lang w:val="ar-SA"/>
              </w:rPr>
              <w:t xml:space="preserve"> </w:t>
            </w:r>
            <w:r>
              <w:rPr>
                <w:rFonts w:ascii="Arial Unicode MS" w:hAnsi="Arial Unicode MS" w:cs="Times New Roman" w:hint="cs"/>
                <w:color w:val="222222"/>
                <w:sz w:val="28"/>
                <w:szCs w:val="28"/>
                <w:u w:color="222222"/>
                <w:rtl/>
                <w:lang w:val="ar-SA"/>
              </w:rPr>
              <w:t>الأمان</w:t>
            </w:r>
            <w:r>
              <w:rPr>
                <w:b/>
                <w:bCs/>
                <w:i/>
                <w:iCs/>
                <w:color w:val="222222"/>
                <w:sz w:val="28"/>
                <w:szCs w:val="28"/>
                <w:u w:color="222222"/>
              </w:rPr>
              <w:t>:</w:t>
            </w:r>
          </w:p>
          <w:p w14:paraId="2356F163" w14:textId="77777777" w:rsidR="00455ECA" w:rsidRDefault="008E6B58">
            <w:pPr>
              <w:pStyle w:val="a7"/>
              <w:bidi/>
              <w:spacing w:after="0"/>
              <w:rPr>
                <w:color w:val="222222"/>
                <w:sz w:val="28"/>
                <w:szCs w:val="28"/>
                <w:u w:color="222222"/>
                <w:rtl/>
              </w:rPr>
            </w:pPr>
            <w:r>
              <w:rPr>
                <w:color w:val="222222"/>
                <w:sz w:val="28"/>
                <w:szCs w:val="28"/>
                <w:u w:color="222222"/>
              </w:rPr>
              <w:t xml:space="preserve"> </w:t>
            </w:r>
            <w:r>
              <w:rPr>
                <w:rFonts w:ascii="Arial Unicode MS" w:hAnsi="Arial Unicode MS" w:cs="Times New Roman" w:hint="cs"/>
                <w:color w:val="222222"/>
                <w:sz w:val="28"/>
                <w:szCs w:val="28"/>
                <w:u w:color="222222"/>
                <w:rtl/>
                <w:lang w:val="ar-SA"/>
              </w:rPr>
              <w:t xml:space="preserve">التعامل مع الوضع دائمًا بعقل نقدي، والاتصال مرة أخرى للتحقق من معلومات حظر البطاقة عبر مركز خدمة العملاء للبنك </w:t>
            </w:r>
            <w:r>
              <w:rPr>
                <w:color w:val="222222"/>
                <w:sz w:val="28"/>
                <w:szCs w:val="28"/>
                <w:u w:color="222222"/>
                <w:rtl/>
                <w:lang w:val="ar-SA"/>
              </w:rPr>
              <w:t>(</w:t>
            </w:r>
            <w:r>
              <w:rPr>
                <w:rFonts w:ascii="Arial Unicode MS" w:hAnsi="Arial Unicode MS" w:cs="Times New Roman" w:hint="cs"/>
                <w:color w:val="222222"/>
                <w:sz w:val="28"/>
                <w:szCs w:val="28"/>
                <w:u w:color="222222"/>
                <w:rtl/>
                <w:lang w:val="ar-SA"/>
              </w:rPr>
              <w:t>بالرقم الموجود على ظهر البطاقة</w:t>
            </w:r>
            <w:r>
              <w:rPr>
                <w:color w:val="222222"/>
                <w:sz w:val="28"/>
                <w:szCs w:val="28"/>
                <w:u w:color="222222"/>
                <w:rtl/>
                <w:lang w:val="ar-SA"/>
              </w:rPr>
              <w:t>)</w:t>
            </w:r>
            <w:r>
              <w:rPr>
                <w:rFonts w:ascii="Arial Unicode MS" w:hAnsi="Arial Unicode MS" w:cs="Times New Roman" w:hint="cs"/>
                <w:color w:val="222222"/>
                <w:sz w:val="28"/>
                <w:szCs w:val="28"/>
                <w:u w:color="222222"/>
                <w:rtl/>
                <w:lang w:val="ar-SA"/>
              </w:rPr>
              <w:t>؛</w:t>
            </w:r>
          </w:p>
          <w:p w14:paraId="597715FD" w14:textId="77777777" w:rsidR="00455ECA" w:rsidRDefault="008E6B58">
            <w:pPr>
              <w:pStyle w:val="a7"/>
              <w:bidi/>
              <w:spacing w:after="0"/>
              <w:rPr>
                <w:color w:val="222222"/>
                <w:sz w:val="28"/>
                <w:szCs w:val="28"/>
                <w:u w:color="222222"/>
                <w:rtl/>
              </w:rPr>
            </w:pPr>
            <w:r>
              <w:rPr>
                <w:color w:val="222222"/>
                <w:sz w:val="28"/>
                <w:szCs w:val="28"/>
                <w:u w:color="222222"/>
              </w:rPr>
              <w:t xml:space="preserve"> </w:t>
            </w:r>
            <w:r>
              <w:rPr>
                <w:rFonts w:ascii="Arial Unicode MS" w:hAnsi="Arial Unicode MS" w:cs="Times New Roman" w:hint="cs"/>
                <w:color w:val="222222"/>
                <w:sz w:val="28"/>
                <w:szCs w:val="28"/>
                <w:u w:color="222222"/>
                <w:rtl/>
                <w:lang w:val="ar-SA"/>
              </w:rPr>
              <w:t>تحت أي ظرف، لا تقم بتحويل الأموال إلى أي حساب، بل توجّه مباشرة إلى فرع البنك؛</w:t>
            </w:r>
          </w:p>
          <w:p w14:paraId="301156D1" w14:textId="3B8CAAAE" w:rsidR="00455ECA" w:rsidRPr="005D3D28" w:rsidRDefault="008E6B58">
            <w:pPr>
              <w:pStyle w:val="a7"/>
              <w:bidi/>
              <w:spacing w:before="0" w:after="0"/>
              <w:jc w:val="both"/>
              <w:rPr>
                <w:color w:val="222222"/>
                <w:sz w:val="28"/>
                <w:szCs w:val="28"/>
                <w:u w:color="222222"/>
              </w:rPr>
            </w:pPr>
            <w:r>
              <w:rPr>
                <w:color w:val="222222"/>
                <w:sz w:val="28"/>
                <w:szCs w:val="28"/>
                <w:u w:color="222222"/>
              </w:rPr>
              <w:t xml:space="preserve"> </w:t>
            </w:r>
            <w:r>
              <w:rPr>
                <w:rFonts w:ascii="Arial Unicode MS" w:hAnsi="Arial Unicode MS" w:cs="Times New Roman" w:hint="cs"/>
                <w:color w:val="222222"/>
                <w:sz w:val="28"/>
                <w:szCs w:val="28"/>
                <w:u w:color="222222"/>
                <w:rtl/>
                <w:lang w:val="ar-SA"/>
              </w:rPr>
              <w:t>إبلاغ الأقارب، وخصوصًا كبار السن، بهذه الطريقة الاحتيالية</w:t>
            </w:r>
            <w:r>
              <w:rPr>
                <w:color w:val="222222"/>
                <w:sz w:val="28"/>
                <w:szCs w:val="28"/>
                <w:u w:color="222222"/>
              </w:rPr>
              <w:t>.</w:t>
            </w:r>
          </w:p>
        </w:tc>
      </w:tr>
    </w:tbl>
    <w:p w14:paraId="10C69BAB"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0AC8E44E"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40713" w14:textId="6930D0C9"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43</w:t>
            </w:r>
            <w:r>
              <w:rPr>
                <w:rFonts w:ascii="Times New Roman" w:hAnsi="Times New Roman" w:hint="default"/>
                <w:b/>
                <w:bCs/>
                <w:sz w:val="24"/>
                <w:szCs w:val="24"/>
              </w:rPr>
              <w:t xml:space="preserve"> </w:t>
            </w:r>
          </w:p>
          <w:p w14:paraId="5600484E"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79DE2813" wp14:editId="5AB45D22">
                  <wp:extent cx="5242433" cy="2948869"/>
                  <wp:effectExtent l="0" t="0" r="0" b="0"/>
                  <wp:docPr id="1073741867"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7" name="вставленный-фильм.heic" descr="вставленный-фильм.heic"/>
                          <pic:cNvPicPr>
                            <a:picLocks noChangeAspect="1"/>
                          </pic:cNvPicPr>
                        </pic:nvPicPr>
                        <pic:blipFill>
                          <a:blip r:embed="rId50"/>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2C175"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في الختام، يجب الإشارة إلى أن أحدث بيانات الدراسات العالمية تُظهر صورة مقلقة</w:t>
            </w:r>
            <w:r>
              <w:rPr>
                <w:rFonts w:ascii="Times New Roman" w:hAnsi="Times New Roman"/>
                <w:sz w:val="28"/>
                <w:szCs w:val="28"/>
                <w:rtl/>
                <w:lang w:val="ar-SA"/>
              </w:rPr>
              <w:t xml:space="preserve">: </w:t>
            </w:r>
            <w:r>
              <w:rPr>
                <w:rFonts w:cs="Times New Roman"/>
                <w:sz w:val="28"/>
                <w:szCs w:val="28"/>
                <w:rtl/>
                <w:lang w:val="ar-SA"/>
              </w:rPr>
              <w:t>فقد أصبح الاحتيال ظاهرة شائعة، وتجاوزت عواقبه مجرد الخسائر المالية</w:t>
            </w:r>
            <w:r>
              <w:rPr>
                <w:rFonts w:ascii="Times New Roman" w:hAnsi="Times New Roman"/>
                <w:sz w:val="28"/>
                <w:szCs w:val="28"/>
                <w:rtl/>
                <w:lang w:val="ar-SA"/>
              </w:rPr>
              <w:t xml:space="preserve">. </w:t>
            </w:r>
            <w:r>
              <w:rPr>
                <w:rFonts w:cs="Times New Roman"/>
                <w:sz w:val="28"/>
                <w:szCs w:val="28"/>
                <w:rtl/>
                <w:lang w:val="ar-SA"/>
              </w:rPr>
              <w:t xml:space="preserve">ففي عام </w:t>
            </w:r>
            <w:r>
              <w:rPr>
                <w:rFonts w:ascii="Times New Roman" w:hAnsi="Times New Roman"/>
                <w:sz w:val="28"/>
                <w:szCs w:val="28"/>
                <w:rtl/>
                <w:lang w:val="ar-SA"/>
              </w:rPr>
              <w:t>2025</w:t>
            </w:r>
            <w:r>
              <w:rPr>
                <w:rFonts w:cs="Times New Roman"/>
                <w:sz w:val="28"/>
                <w:szCs w:val="28"/>
                <w:rtl/>
                <w:lang w:val="ar-SA"/>
              </w:rPr>
              <w:t xml:space="preserve">، واجه </w:t>
            </w:r>
            <w:r>
              <w:rPr>
                <w:rFonts w:ascii="Times New Roman" w:hAnsi="Times New Roman"/>
                <w:sz w:val="28"/>
                <w:szCs w:val="28"/>
                <w:rtl/>
                <w:lang w:val="ar-SA"/>
              </w:rPr>
              <w:t>57</w:t>
            </w:r>
            <w:r>
              <w:rPr>
                <w:rFonts w:cs="Times New Roman"/>
                <w:sz w:val="28"/>
                <w:szCs w:val="28"/>
                <w:rtl/>
                <w:lang w:val="ar-SA"/>
              </w:rPr>
              <w:t>٪ من البالغين حول العالم حالات احتيال</w:t>
            </w:r>
            <w:r>
              <w:rPr>
                <w:rFonts w:ascii="Times New Roman" w:hAnsi="Times New Roman"/>
                <w:sz w:val="28"/>
                <w:szCs w:val="28"/>
                <w:rtl/>
                <w:lang w:val="ar-SA"/>
              </w:rPr>
              <w:t xml:space="preserve">. </w:t>
            </w:r>
            <w:r>
              <w:rPr>
                <w:rFonts w:cs="Times New Roman"/>
                <w:sz w:val="28"/>
                <w:szCs w:val="28"/>
                <w:rtl/>
                <w:lang w:val="ar-SA"/>
              </w:rPr>
              <w:t xml:space="preserve">ومن بين الذين فقدوا أموالهم، أصبح </w:t>
            </w:r>
            <w:r>
              <w:rPr>
                <w:rFonts w:ascii="Times New Roman" w:hAnsi="Times New Roman"/>
                <w:sz w:val="28"/>
                <w:szCs w:val="28"/>
                <w:rtl/>
                <w:lang w:val="ar-SA"/>
              </w:rPr>
              <w:t>54</w:t>
            </w:r>
            <w:r>
              <w:rPr>
                <w:rFonts w:cs="Times New Roman"/>
                <w:sz w:val="28"/>
                <w:szCs w:val="28"/>
                <w:rtl/>
                <w:lang w:val="ar-SA"/>
              </w:rPr>
              <w:t xml:space="preserve">٪ ضحايا لعمليات شراء عبر الإنترنت، بينما عانى </w:t>
            </w:r>
            <w:r>
              <w:rPr>
                <w:rFonts w:ascii="Times New Roman" w:hAnsi="Times New Roman"/>
                <w:sz w:val="28"/>
                <w:szCs w:val="28"/>
                <w:rtl/>
                <w:lang w:val="ar-SA"/>
              </w:rPr>
              <w:t>48</w:t>
            </w:r>
            <w:r>
              <w:rPr>
                <w:rFonts w:cs="Times New Roman"/>
                <w:sz w:val="28"/>
                <w:szCs w:val="28"/>
                <w:rtl/>
                <w:lang w:val="ar-SA"/>
              </w:rPr>
              <w:t>٪ من احتيال استثماري</w:t>
            </w:r>
            <w:r>
              <w:rPr>
                <w:rFonts w:ascii="Times New Roman" w:hAnsi="Times New Roman"/>
                <w:sz w:val="28"/>
                <w:szCs w:val="28"/>
              </w:rPr>
              <w:t>.</w:t>
            </w:r>
          </w:p>
          <w:p w14:paraId="0D249FA4"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510D0CE7"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وينبغي إيلاء اهتمام خاص بالضرر النفسي</w:t>
            </w:r>
            <w:r>
              <w:rPr>
                <w:rFonts w:ascii="Times New Roman" w:hAnsi="Times New Roman"/>
                <w:sz w:val="28"/>
                <w:szCs w:val="28"/>
                <w:rtl/>
                <w:lang w:val="ar-SA"/>
              </w:rPr>
              <w:t xml:space="preserve">: </w:t>
            </w:r>
            <w:r>
              <w:rPr>
                <w:rFonts w:cs="Times New Roman"/>
                <w:sz w:val="28"/>
                <w:szCs w:val="28"/>
                <w:rtl/>
                <w:lang w:val="ar-SA"/>
              </w:rPr>
              <w:t xml:space="preserve">حيث أشار </w:t>
            </w:r>
            <w:r>
              <w:rPr>
                <w:rFonts w:ascii="Times New Roman" w:hAnsi="Times New Roman"/>
                <w:sz w:val="28"/>
                <w:szCs w:val="28"/>
                <w:rtl/>
                <w:lang w:val="ar-SA"/>
              </w:rPr>
              <w:t>69</w:t>
            </w:r>
            <w:r>
              <w:rPr>
                <w:rFonts w:cs="Times New Roman"/>
                <w:sz w:val="28"/>
                <w:szCs w:val="28"/>
                <w:rtl/>
                <w:lang w:val="ar-SA"/>
              </w:rPr>
              <w:t xml:space="preserve">٪ إلى شعورهم بالتوتر الشديد، وفقد </w:t>
            </w:r>
            <w:r>
              <w:rPr>
                <w:rFonts w:ascii="Times New Roman" w:hAnsi="Times New Roman"/>
                <w:sz w:val="28"/>
                <w:szCs w:val="28"/>
                <w:rtl/>
                <w:lang w:val="ar-SA"/>
              </w:rPr>
              <w:t>17</w:t>
            </w:r>
            <w:r>
              <w:rPr>
                <w:rFonts w:cs="Times New Roman"/>
                <w:sz w:val="28"/>
                <w:szCs w:val="28"/>
                <w:rtl/>
                <w:lang w:val="ar-SA"/>
              </w:rPr>
              <w:t xml:space="preserve">٪ ثقتهم بأنفسهم، وذكر </w:t>
            </w:r>
            <w:r>
              <w:rPr>
                <w:rFonts w:ascii="Times New Roman" w:hAnsi="Times New Roman"/>
                <w:sz w:val="28"/>
                <w:szCs w:val="28"/>
                <w:rtl/>
                <w:lang w:val="ar-SA"/>
              </w:rPr>
              <w:t>14</w:t>
            </w:r>
            <w:r>
              <w:rPr>
                <w:rFonts w:cs="Times New Roman"/>
                <w:sz w:val="28"/>
                <w:szCs w:val="28"/>
                <w:rtl/>
                <w:lang w:val="ar-SA"/>
              </w:rPr>
              <w:t>٪ تدهور العلاقات الأسرية</w:t>
            </w:r>
            <w:r>
              <w:rPr>
                <w:rFonts w:ascii="Times New Roman" w:hAnsi="Times New Roman"/>
                <w:sz w:val="28"/>
                <w:szCs w:val="28"/>
              </w:rPr>
              <w:t>.</w:t>
            </w:r>
          </w:p>
          <w:p w14:paraId="7CB4C7D7"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3E637FB6"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غالبية الناس يعتقدون</w:t>
            </w:r>
            <w:r>
              <w:rPr>
                <w:rFonts w:ascii="Times New Roman" w:hAnsi="Times New Roman"/>
                <w:sz w:val="28"/>
                <w:szCs w:val="28"/>
                <w:rtl/>
                <w:lang w:val="ar-SA"/>
              </w:rPr>
              <w:t xml:space="preserve">: </w:t>
            </w:r>
            <w:r>
              <w:rPr>
                <w:rFonts w:ascii="Times New Roman" w:hAnsi="Times New Roman" w:hint="default"/>
                <w:sz w:val="28"/>
                <w:szCs w:val="28"/>
                <w:rtl/>
                <w:lang w:val="ar-SA"/>
              </w:rPr>
              <w:t>«</w:t>
            </w:r>
            <w:r>
              <w:rPr>
                <w:rFonts w:cs="Times New Roman"/>
                <w:sz w:val="28"/>
                <w:szCs w:val="28"/>
                <w:rtl/>
                <w:lang w:val="ar-SA"/>
              </w:rPr>
              <w:t>هذا لن يحدث معي أبدًا</w:t>
            </w:r>
            <w:r>
              <w:rPr>
                <w:rFonts w:ascii="Times New Roman" w:hAnsi="Times New Roman" w:hint="default"/>
                <w:sz w:val="28"/>
                <w:szCs w:val="28"/>
                <w:rtl/>
                <w:lang w:val="ar-SA"/>
              </w:rPr>
              <w:t>»</w:t>
            </w:r>
            <w:r>
              <w:rPr>
                <w:rFonts w:ascii="Times New Roman" w:hAnsi="Times New Roman"/>
                <w:sz w:val="28"/>
                <w:szCs w:val="28"/>
                <w:rtl/>
                <w:lang w:val="ar-SA"/>
              </w:rPr>
              <w:t xml:space="preserve">. </w:t>
            </w:r>
            <w:r>
              <w:rPr>
                <w:rFonts w:cs="Times New Roman"/>
                <w:b/>
                <w:bCs/>
                <w:sz w:val="28"/>
                <w:szCs w:val="28"/>
                <w:rtl/>
                <w:lang w:val="ar-SA"/>
              </w:rPr>
              <w:t>ومع ذلك، فإن حوالي شخص من كل أربعة ضمن هذه المجموعة المطمئنة يفقدون أموالهم، مما يدل على فجوة كبيرة بين تصور الخطر والتهديدات الفعلية</w:t>
            </w:r>
            <w:r>
              <w:rPr>
                <w:rFonts w:ascii="Times New Roman" w:hAnsi="Times New Roman"/>
                <w:sz w:val="28"/>
                <w:szCs w:val="28"/>
                <w:rtl/>
                <w:lang w:val="ar-SA"/>
              </w:rPr>
              <w:t xml:space="preserve">. </w:t>
            </w:r>
            <w:r>
              <w:rPr>
                <w:rFonts w:cs="Times New Roman"/>
                <w:sz w:val="28"/>
                <w:szCs w:val="28"/>
                <w:rtl/>
                <w:lang w:val="ar-SA"/>
              </w:rPr>
              <w:t>فالمحتالون يطورون أساليبهم باستمرار، وغالبًا ما تكون اليقظة الأساسية غير كافية</w:t>
            </w:r>
            <w:r>
              <w:rPr>
                <w:rFonts w:ascii="Times New Roman" w:hAnsi="Times New Roman"/>
                <w:sz w:val="28"/>
                <w:szCs w:val="28"/>
                <w:rtl/>
                <w:lang w:val="ar-SA"/>
              </w:rPr>
              <w:t xml:space="preserve">. </w:t>
            </w:r>
            <w:r>
              <w:rPr>
                <w:rFonts w:cs="Times New Roman"/>
                <w:sz w:val="28"/>
                <w:szCs w:val="28"/>
                <w:rtl/>
                <w:lang w:val="ar-SA"/>
              </w:rPr>
              <w:t>كما أن الثقة العالية في حرص الفرد على نفسه قد تخلق إحساسًا زائفًا بالأمان، مما يجعله عرضة للخطر</w:t>
            </w:r>
            <w:r>
              <w:rPr>
                <w:rFonts w:ascii="Times New Roman" w:hAnsi="Times New Roman"/>
                <w:sz w:val="28"/>
                <w:szCs w:val="28"/>
              </w:rPr>
              <w:t>.</w:t>
            </w:r>
          </w:p>
          <w:p w14:paraId="0A2745A8"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1FA7FE06" w14:textId="77777777" w:rsidR="00455ECA" w:rsidRDefault="008E6B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spacing w:after="0" w:line="240" w:lineRule="auto"/>
              <w:jc w:val="both"/>
              <w:rPr>
                <w:rFonts w:hint="default"/>
                <w:rtl/>
              </w:rPr>
            </w:pPr>
            <w:r>
              <w:rPr>
                <w:rFonts w:cs="Times New Roman"/>
                <w:sz w:val="28"/>
                <w:szCs w:val="28"/>
                <w:rtl/>
                <w:lang w:val="ar-SA"/>
              </w:rPr>
              <w:t>كل هذا يشير إلى ضرورة رفع مستوى الثقافة الرقمية والتفكير النقدي باستمرار</w:t>
            </w:r>
            <w:r>
              <w:rPr>
                <w:rFonts w:ascii="Times New Roman" w:hAnsi="Times New Roman"/>
                <w:sz w:val="28"/>
                <w:szCs w:val="28"/>
              </w:rPr>
              <w:t>.</w:t>
            </w:r>
          </w:p>
        </w:tc>
      </w:tr>
    </w:tbl>
    <w:p w14:paraId="1BEE402B"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00F1AB09"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B39AF" w14:textId="2E4EB122" w:rsidR="00455ECA" w:rsidRDefault="008E6B58">
            <w:pPr>
              <w:spacing w:after="0" w:line="240" w:lineRule="auto"/>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44</w:t>
            </w:r>
            <w:r>
              <w:rPr>
                <w:rFonts w:ascii="Times New Roman" w:hAnsi="Times New Roman" w:hint="default"/>
                <w:b/>
                <w:bCs/>
                <w:sz w:val="24"/>
                <w:szCs w:val="24"/>
              </w:rPr>
              <w:t xml:space="preserve"> </w:t>
            </w:r>
            <w:r>
              <w:rPr>
                <w:rFonts w:ascii="Times New Roman" w:hAnsi="Times New Roman"/>
                <w:b/>
                <w:bCs/>
                <w:sz w:val="24"/>
                <w:szCs w:val="24"/>
                <w:rtl/>
              </w:rPr>
              <w:t xml:space="preserve"> </w:t>
            </w:r>
          </w:p>
          <w:p w14:paraId="7610D500" w14:textId="77777777" w:rsidR="00455ECA" w:rsidRDefault="008E6B58">
            <w:pPr>
              <w:spacing w:after="0" w:line="240" w:lineRule="auto"/>
              <w:jc w:val="center"/>
              <w:rPr>
                <w:rFonts w:hint="default"/>
              </w:rPr>
            </w:pPr>
            <w:r>
              <w:rPr>
                <w:rFonts w:ascii="Times New Roman" w:eastAsia="Times New Roman" w:hAnsi="Times New Roman" w:cs="Times New Roman"/>
                <w:b/>
                <w:bCs/>
                <w:noProof/>
                <w:sz w:val="24"/>
                <w:szCs w:val="24"/>
              </w:rPr>
              <w:drawing>
                <wp:inline distT="0" distB="0" distL="0" distR="0" wp14:anchorId="5465C17C" wp14:editId="5EBC8D9C">
                  <wp:extent cx="5242433" cy="2948869"/>
                  <wp:effectExtent l="0" t="0" r="0" b="0"/>
                  <wp:docPr id="1073741868"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8" name="вставленный-фильм.heic" descr="вставленный-фильм.heic"/>
                          <pic:cNvPicPr>
                            <a:picLocks noChangeAspect="1"/>
                          </pic:cNvPicPr>
                        </pic:nvPicPr>
                        <pic:blipFill>
                          <a:blip r:embed="rId51"/>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84673"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الأولمبياد الدولي للأمن المالي</w:t>
            </w:r>
          </w:p>
          <w:p w14:paraId="6443A7E1" w14:textId="77777777" w:rsidR="00455ECA" w:rsidRDefault="00455ECA">
            <w:pPr>
              <w:bidi/>
              <w:spacing w:after="0" w:line="240" w:lineRule="auto"/>
              <w:rPr>
                <w:rFonts w:ascii="Times New Roman" w:eastAsia="Times New Roman" w:hAnsi="Times New Roman" w:cs="Times New Roman" w:hint="default"/>
                <w:sz w:val="28"/>
                <w:szCs w:val="28"/>
              </w:rPr>
            </w:pPr>
          </w:p>
          <w:p w14:paraId="128C578E"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هو أولمبياد سنوي من المستوى الأول يُقام بتكليف من رئيس الاتحاد الروسي، فلاديمير بوتين</w:t>
            </w:r>
            <w:r>
              <w:rPr>
                <w:rFonts w:ascii="Times New Roman" w:hAnsi="Times New Roman"/>
                <w:sz w:val="28"/>
                <w:szCs w:val="28"/>
                <w:rtl/>
                <w:lang w:val="ar-SA"/>
              </w:rPr>
              <w:t xml:space="preserve">. </w:t>
            </w:r>
            <w:r>
              <w:rPr>
                <w:rFonts w:cs="Times New Roman"/>
                <w:sz w:val="28"/>
                <w:szCs w:val="28"/>
                <w:rtl/>
                <w:lang w:val="ar-SA"/>
              </w:rPr>
              <w:t>يهدف تنظيم الأولمبياد إلى رفع مستوى الثقافة المعلوماتية والمالية والقانونية لدى الجيل الشاب، واكتشاف المواهب الشابة، وتشجيع النشاط التعليمي والبحثي في مجال الأمن المالي</w:t>
            </w:r>
            <w:r>
              <w:rPr>
                <w:rFonts w:ascii="Times New Roman" w:hAnsi="Times New Roman"/>
                <w:sz w:val="28"/>
                <w:szCs w:val="28"/>
              </w:rPr>
              <w:t>.</w:t>
            </w:r>
          </w:p>
          <w:p w14:paraId="2D079CE2" w14:textId="77777777" w:rsidR="00455ECA" w:rsidRDefault="00455ECA">
            <w:pPr>
              <w:bidi/>
              <w:spacing w:after="0" w:line="240" w:lineRule="auto"/>
              <w:rPr>
                <w:rFonts w:ascii="Times New Roman" w:eastAsia="Times New Roman" w:hAnsi="Times New Roman" w:cs="Times New Roman" w:hint="default"/>
                <w:sz w:val="28"/>
                <w:szCs w:val="28"/>
              </w:rPr>
            </w:pPr>
          </w:p>
          <w:p w14:paraId="181A49B8"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 xml:space="preserve">وبالنظر إلى تخصص الأولمبياد </w:t>
            </w:r>
            <w:r>
              <w:rPr>
                <w:rFonts w:ascii="Times New Roman" w:hAnsi="Times New Roman"/>
                <w:sz w:val="28"/>
                <w:szCs w:val="28"/>
                <w:rtl/>
                <w:lang w:val="ar-SA"/>
              </w:rPr>
              <w:t>(</w:t>
            </w:r>
            <w:r>
              <w:rPr>
                <w:rFonts w:cs="Times New Roman"/>
                <w:sz w:val="28"/>
                <w:szCs w:val="28"/>
                <w:rtl/>
                <w:lang w:val="ar-SA"/>
              </w:rPr>
              <w:t>الأمن المالي</w:t>
            </w:r>
            <w:r>
              <w:rPr>
                <w:rFonts w:ascii="Times New Roman" w:hAnsi="Times New Roman"/>
                <w:sz w:val="28"/>
                <w:szCs w:val="28"/>
                <w:rtl/>
                <w:lang w:val="ar-SA"/>
              </w:rPr>
              <w:t>)</w:t>
            </w:r>
            <w:r>
              <w:rPr>
                <w:rFonts w:cs="Times New Roman"/>
                <w:sz w:val="28"/>
                <w:szCs w:val="28"/>
                <w:rtl/>
                <w:lang w:val="ar-SA"/>
              </w:rPr>
              <w:t>، فإن أسئلة الأولمبياد مُعدة بناءً على البرامج التالية</w:t>
            </w:r>
            <w:r>
              <w:rPr>
                <w:rFonts w:ascii="Times New Roman" w:hAnsi="Times New Roman"/>
                <w:sz w:val="28"/>
                <w:szCs w:val="28"/>
              </w:rPr>
              <w:t>:</w:t>
            </w:r>
          </w:p>
          <w:p w14:paraId="438AD37D" w14:textId="77777777" w:rsidR="00455ECA" w:rsidRDefault="00455ECA">
            <w:pPr>
              <w:bidi/>
              <w:spacing w:after="0" w:line="240" w:lineRule="auto"/>
              <w:rPr>
                <w:rFonts w:ascii="Times New Roman" w:eastAsia="Times New Roman" w:hAnsi="Times New Roman" w:cs="Times New Roman" w:hint="default"/>
                <w:sz w:val="28"/>
                <w:szCs w:val="28"/>
              </w:rPr>
            </w:pPr>
          </w:p>
          <w:p w14:paraId="3FE02C5D" w14:textId="77777777" w:rsidR="00455ECA" w:rsidRDefault="008E6B58">
            <w:pPr>
              <w:pStyle w:val="a6"/>
              <w:numPr>
                <w:ilvl w:val="0"/>
                <w:numId w:val="4"/>
              </w:numPr>
              <w:bidi/>
              <w:spacing w:after="0" w:line="240" w:lineRule="auto"/>
              <w:rPr>
                <w:rFonts w:hint="default"/>
                <w:sz w:val="28"/>
                <w:szCs w:val="28"/>
                <w:rtl/>
                <w:lang w:val="ar-SA"/>
              </w:rPr>
            </w:pPr>
            <w:r>
              <w:rPr>
                <w:rFonts w:cs="Times New Roman"/>
                <w:sz w:val="28"/>
                <w:szCs w:val="28"/>
                <w:rtl/>
                <w:lang w:val="ar-SA"/>
              </w:rPr>
              <w:t>للطلاب في المدارس</w:t>
            </w:r>
            <w:r>
              <w:rPr>
                <w:rFonts w:ascii="Times New Roman" w:hAnsi="Times New Roman"/>
                <w:sz w:val="28"/>
                <w:szCs w:val="28"/>
                <w:rtl/>
                <w:lang w:val="ar-SA"/>
              </w:rPr>
              <w:t xml:space="preserve">: </w:t>
            </w:r>
            <w:r>
              <w:rPr>
                <w:rFonts w:cs="Times New Roman"/>
                <w:sz w:val="28"/>
                <w:szCs w:val="28"/>
                <w:rtl/>
                <w:lang w:val="ar-SA"/>
              </w:rPr>
              <w:t>على أساس برامج المواد التعليمية العامة مثل الرياضيات، المعلوماتية، التربية المدنية؛</w:t>
            </w:r>
          </w:p>
          <w:p w14:paraId="1612D058" w14:textId="77777777" w:rsidR="00455ECA" w:rsidRDefault="008E6B58">
            <w:pPr>
              <w:pStyle w:val="a6"/>
              <w:numPr>
                <w:ilvl w:val="0"/>
                <w:numId w:val="4"/>
              </w:numPr>
              <w:bidi/>
              <w:spacing w:after="0" w:line="240" w:lineRule="auto"/>
              <w:rPr>
                <w:rFonts w:hint="default"/>
                <w:sz w:val="28"/>
                <w:szCs w:val="28"/>
                <w:rtl/>
                <w:lang w:val="ar-SA"/>
              </w:rPr>
            </w:pPr>
            <w:r>
              <w:rPr>
                <w:rFonts w:cs="Times New Roman"/>
                <w:sz w:val="28"/>
                <w:szCs w:val="28"/>
                <w:rtl/>
                <w:lang w:val="ar-SA"/>
              </w:rPr>
              <w:t>لطلاب الجامعات</w:t>
            </w:r>
            <w:r>
              <w:rPr>
                <w:rFonts w:ascii="Times New Roman" w:hAnsi="Times New Roman"/>
                <w:sz w:val="28"/>
                <w:szCs w:val="28"/>
                <w:rtl/>
                <w:lang w:val="ar-SA"/>
              </w:rPr>
              <w:t xml:space="preserve">: </w:t>
            </w:r>
            <w:r>
              <w:rPr>
                <w:rFonts w:cs="Times New Roman"/>
                <w:sz w:val="28"/>
                <w:szCs w:val="28"/>
                <w:rtl/>
                <w:lang w:val="ar-SA"/>
              </w:rPr>
              <w:t>على أساس البرامج التعليمية الأساسية للتعليم العالي في مجالات التخصص التالية</w:t>
            </w:r>
            <w:r>
              <w:rPr>
                <w:rFonts w:ascii="Times New Roman" w:hAnsi="Times New Roman"/>
                <w:sz w:val="28"/>
                <w:szCs w:val="28"/>
                <w:rtl/>
                <w:lang w:val="ar-SA"/>
              </w:rPr>
              <w:t xml:space="preserve">: </w:t>
            </w:r>
            <w:r>
              <w:rPr>
                <w:rFonts w:cs="Times New Roman"/>
                <w:sz w:val="28"/>
                <w:szCs w:val="28"/>
                <w:rtl/>
                <w:lang w:val="ar-SA"/>
              </w:rPr>
              <w:t>القانون؛ الرياضيات، أمن المعلومات وما شابه؛ الاقتصاد، التمويل والقروض، الأمن الاقتصادي؛ العلاقات الدولية ودراسات المناطق الأجنبية</w:t>
            </w:r>
            <w:r>
              <w:rPr>
                <w:rFonts w:ascii="Times New Roman" w:hAnsi="Times New Roman"/>
                <w:sz w:val="28"/>
                <w:szCs w:val="28"/>
              </w:rPr>
              <w:t>.</w:t>
            </w:r>
          </w:p>
          <w:p w14:paraId="6ACF6A4D" w14:textId="77777777" w:rsidR="00455ECA" w:rsidRDefault="00455ECA">
            <w:pPr>
              <w:bidi/>
              <w:spacing w:after="0" w:line="240" w:lineRule="auto"/>
              <w:rPr>
                <w:rFonts w:ascii="Times New Roman" w:eastAsia="Times New Roman" w:hAnsi="Times New Roman" w:cs="Times New Roman" w:hint="default"/>
                <w:sz w:val="28"/>
                <w:szCs w:val="28"/>
              </w:rPr>
            </w:pPr>
          </w:p>
          <w:p w14:paraId="322DFDDD" w14:textId="77777777" w:rsidR="00455ECA" w:rsidRDefault="008E6B58">
            <w:pPr>
              <w:bidi/>
              <w:spacing w:after="0" w:line="240" w:lineRule="auto"/>
              <w:jc w:val="both"/>
              <w:rPr>
                <w:rFonts w:ascii="Times New Roman" w:eastAsia="Times New Roman" w:hAnsi="Times New Roman" w:cs="Times New Roman" w:hint="default"/>
                <w:sz w:val="28"/>
                <w:szCs w:val="28"/>
                <w:rtl/>
              </w:rPr>
            </w:pPr>
            <w:r>
              <w:rPr>
                <w:rFonts w:cs="Times New Roman"/>
                <w:sz w:val="28"/>
                <w:szCs w:val="28"/>
                <w:rtl/>
                <w:lang w:val="ar-SA"/>
              </w:rPr>
              <w:t>يحصل الفائزون والمركزون على جوائز في الأولمبياد على مزايا عند القبول في الجامعات التابعة لـ المعهد الدولي الشبكي في مجال مكافحة غسل الأموال وتمويل الإرهاب، للبرامج الجامعية والدراسات العليا والدكتوراه، وفقًا لتسهيلات الأولمبيادات من المستوى الأول، بالإضافة إلى فرصة التدريب العملي في الهيئة الفيدرالية للرقابة المالية</w:t>
            </w:r>
            <w:r>
              <w:rPr>
                <w:rFonts w:ascii="Times New Roman" w:hAnsi="Times New Roman"/>
                <w:sz w:val="28"/>
                <w:szCs w:val="28"/>
              </w:rPr>
              <w:t xml:space="preserve"> </w:t>
            </w:r>
            <w:r>
              <w:rPr>
                <w:rFonts w:ascii="Times New Roman" w:hAnsi="Times New Roman"/>
                <w:sz w:val="28"/>
                <w:szCs w:val="28"/>
                <w:rtl/>
                <w:lang w:val="ar-SA"/>
              </w:rPr>
              <w:t>(</w:t>
            </w:r>
            <w:r>
              <w:rPr>
                <w:rFonts w:cs="Times New Roman"/>
                <w:sz w:val="28"/>
                <w:szCs w:val="28"/>
                <w:rtl/>
                <w:lang w:val="ar-SA"/>
              </w:rPr>
              <w:t>روسفينمونينغ</w:t>
            </w:r>
            <w:r>
              <w:rPr>
                <w:rFonts w:ascii="Times New Roman" w:hAnsi="Times New Roman"/>
                <w:sz w:val="28"/>
                <w:szCs w:val="28"/>
                <w:rtl/>
                <w:lang w:val="ar-SA"/>
              </w:rPr>
              <w:t xml:space="preserve">) </w:t>
            </w:r>
            <w:r>
              <w:rPr>
                <w:rFonts w:cs="Times New Roman"/>
                <w:sz w:val="28"/>
                <w:szCs w:val="28"/>
                <w:rtl/>
                <w:lang w:val="ar-SA"/>
              </w:rPr>
              <w:t>وغيرها من المؤسسات</w:t>
            </w:r>
            <w:r>
              <w:rPr>
                <w:rFonts w:ascii="Times New Roman" w:hAnsi="Times New Roman"/>
                <w:sz w:val="28"/>
                <w:szCs w:val="28"/>
              </w:rPr>
              <w:t>.</w:t>
            </w:r>
          </w:p>
          <w:p w14:paraId="2970E4B9"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6B035416" w14:textId="77777777" w:rsidR="00455ECA" w:rsidRDefault="00455ECA">
            <w:pPr>
              <w:bidi/>
              <w:spacing w:after="0" w:line="240" w:lineRule="auto"/>
              <w:jc w:val="both"/>
              <w:rPr>
                <w:rFonts w:ascii="Times New Roman" w:eastAsia="Times New Roman" w:hAnsi="Times New Roman" w:cs="Times New Roman" w:hint="default"/>
                <w:sz w:val="28"/>
                <w:szCs w:val="28"/>
              </w:rPr>
            </w:pPr>
          </w:p>
          <w:p w14:paraId="79BDC9BF" w14:textId="77777777" w:rsidR="00455ECA" w:rsidRDefault="00455ECA">
            <w:pPr>
              <w:bidi/>
              <w:spacing w:after="0" w:line="240" w:lineRule="auto"/>
              <w:jc w:val="both"/>
              <w:rPr>
                <w:rFonts w:hint="default"/>
                <w:rtl/>
              </w:rPr>
            </w:pPr>
          </w:p>
        </w:tc>
      </w:tr>
    </w:tbl>
    <w:p w14:paraId="5CADB7EC"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751D2E01"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B3B7B" w14:textId="1E206ACB" w:rsidR="00455ECA" w:rsidRDefault="008E6B58">
            <w:pPr>
              <w:pStyle w:val="a6"/>
              <w:tabs>
                <w:tab w:val="left" w:pos="284"/>
              </w:tabs>
              <w:spacing w:after="0" w:line="240" w:lineRule="auto"/>
              <w:ind w:left="0" w:firstLine="720"/>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45</w:t>
            </w:r>
            <w:r>
              <w:rPr>
                <w:rFonts w:ascii="Times New Roman" w:hAnsi="Times New Roman" w:hint="default"/>
                <w:b/>
                <w:bCs/>
                <w:sz w:val="24"/>
                <w:szCs w:val="24"/>
              </w:rPr>
              <w:t xml:space="preserve"> </w:t>
            </w:r>
          </w:p>
          <w:p w14:paraId="4565B4E7" w14:textId="77777777" w:rsidR="00455ECA" w:rsidRDefault="008E6B58">
            <w:pPr>
              <w:pStyle w:val="a6"/>
              <w:tabs>
                <w:tab w:val="left" w:pos="284"/>
              </w:tabs>
              <w:spacing w:after="0" w:line="240" w:lineRule="auto"/>
              <w:ind w:left="0" w:firstLine="22"/>
              <w:jc w:val="center"/>
              <w:rPr>
                <w:rFonts w:hint="default"/>
              </w:rPr>
            </w:pPr>
            <w:r>
              <w:rPr>
                <w:rFonts w:ascii="Times New Roman" w:eastAsia="Times New Roman" w:hAnsi="Times New Roman" w:cs="Times New Roman"/>
                <w:b/>
                <w:bCs/>
                <w:noProof/>
                <w:sz w:val="24"/>
                <w:szCs w:val="24"/>
              </w:rPr>
              <w:drawing>
                <wp:inline distT="0" distB="0" distL="0" distR="0" wp14:anchorId="0291722B" wp14:editId="20D57C97">
                  <wp:extent cx="5242433" cy="2948869"/>
                  <wp:effectExtent l="0" t="0" r="0" b="0"/>
                  <wp:docPr id="1073741869"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69" name="вставленный-фильм.heic" descr="вставленный-фильм.heic"/>
                          <pic:cNvPicPr>
                            <a:picLocks noChangeAspect="1"/>
                          </pic:cNvPicPr>
                        </pic:nvPicPr>
                        <pic:blipFill>
                          <a:blip r:embed="rId52"/>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9D157" w14:textId="77777777" w:rsidR="00455ECA" w:rsidRDefault="008E6B58">
            <w:pPr>
              <w:bidi/>
              <w:spacing w:after="0" w:line="240" w:lineRule="auto"/>
              <w:rPr>
                <w:rFonts w:ascii="Times New Roman" w:eastAsia="Times New Roman" w:hAnsi="Times New Roman" w:cs="Times New Roman" w:hint="default"/>
                <w:sz w:val="28"/>
                <w:szCs w:val="28"/>
                <w:rtl/>
              </w:rPr>
            </w:pPr>
            <w:r>
              <w:rPr>
                <w:rFonts w:cs="Times New Roman"/>
                <w:sz w:val="28"/>
                <w:szCs w:val="28"/>
                <w:rtl/>
                <w:lang w:val="ar-SA"/>
              </w:rPr>
              <w:t>يُقام الأولمبياد على عدة مراحل</w:t>
            </w:r>
            <w:r>
              <w:rPr>
                <w:rFonts w:ascii="Times New Roman" w:hAnsi="Times New Roman"/>
                <w:sz w:val="28"/>
                <w:szCs w:val="28"/>
              </w:rPr>
              <w:t>:</w:t>
            </w:r>
          </w:p>
          <w:p w14:paraId="6440E51F" w14:textId="77777777" w:rsidR="00455ECA" w:rsidRDefault="00455ECA">
            <w:pPr>
              <w:bidi/>
              <w:spacing w:after="0" w:line="240" w:lineRule="auto"/>
              <w:rPr>
                <w:rFonts w:ascii="Times New Roman" w:eastAsia="Times New Roman" w:hAnsi="Times New Roman" w:cs="Times New Roman" w:hint="default"/>
                <w:sz w:val="28"/>
                <w:szCs w:val="28"/>
              </w:rPr>
            </w:pPr>
          </w:p>
          <w:p w14:paraId="28A2D365" w14:textId="77777777" w:rsidR="00455ECA" w:rsidRDefault="008E6B58">
            <w:pPr>
              <w:pStyle w:val="a6"/>
              <w:numPr>
                <w:ilvl w:val="0"/>
                <w:numId w:val="5"/>
              </w:numPr>
              <w:bidi/>
              <w:spacing w:after="0" w:line="240" w:lineRule="auto"/>
              <w:rPr>
                <w:rFonts w:hint="default"/>
                <w:sz w:val="28"/>
                <w:szCs w:val="28"/>
                <w:rtl/>
                <w:lang w:val="ar-SA"/>
              </w:rPr>
            </w:pPr>
            <w:r>
              <w:rPr>
                <w:rFonts w:cs="Times New Roman"/>
                <w:sz w:val="28"/>
                <w:szCs w:val="28"/>
                <w:rtl/>
                <w:lang w:val="ar-SA"/>
              </w:rPr>
              <w:t xml:space="preserve">درس موضوعي بعنوان </w:t>
            </w:r>
            <w:r>
              <w:rPr>
                <w:rFonts w:ascii="Times New Roman" w:hAnsi="Times New Roman" w:hint="default"/>
                <w:sz w:val="28"/>
                <w:szCs w:val="28"/>
                <w:rtl/>
                <w:lang w:val="ar-SA"/>
              </w:rPr>
              <w:t>«</w:t>
            </w:r>
            <w:r>
              <w:rPr>
                <w:rFonts w:cs="Times New Roman"/>
                <w:sz w:val="28"/>
                <w:szCs w:val="28"/>
                <w:rtl/>
                <w:lang w:val="ar-SA"/>
              </w:rPr>
              <w:t>الأمن المالي</w:t>
            </w:r>
            <w:r>
              <w:rPr>
                <w:rFonts w:ascii="Times New Roman" w:hAnsi="Times New Roman" w:hint="default"/>
                <w:sz w:val="28"/>
                <w:szCs w:val="28"/>
                <w:rtl/>
                <w:lang w:val="ar-SA"/>
              </w:rPr>
              <w:t>»</w:t>
            </w:r>
            <w:r>
              <w:rPr>
                <w:rFonts w:cs="Times New Roman"/>
                <w:sz w:val="28"/>
                <w:szCs w:val="28"/>
                <w:rtl/>
                <w:lang w:val="ar-SA"/>
              </w:rPr>
              <w:t>؛</w:t>
            </w:r>
          </w:p>
          <w:p w14:paraId="09948A35" w14:textId="77777777" w:rsidR="00455ECA" w:rsidRDefault="008E6B58">
            <w:pPr>
              <w:pStyle w:val="a6"/>
              <w:numPr>
                <w:ilvl w:val="0"/>
                <w:numId w:val="5"/>
              </w:numPr>
              <w:bidi/>
              <w:spacing w:after="0" w:line="240" w:lineRule="auto"/>
              <w:rPr>
                <w:rFonts w:hint="default"/>
                <w:sz w:val="28"/>
                <w:szCs w:val="28"/>
                <w:rtl/>
                <w:lang w:val="ar-SA"/>
              </w:rPr>
            </w:pPr>
            <w:r>
              <w:rPr>
                <w:rFonts w:cs="Times New Roman"/>
                <w:sz w:val="28"/>
                <w:szCs w:val="28"/>
                <w:rtl/>
                <w:lang w:val="ar-SA"/>
              </w:rPr>
              <w:t>المرحلة الدعوية؛</w:t>
            </w:r>
          </w:p>
          <w:p w14:paraId="2286D5CB" w14:textId="77777777" w:rsidR="00455ECA" w:rsidRDefault="008E6B58">
            <w:pPr>
              <w:pStyle w:val="a6"/>
              <w:numPr>
                <w:ilvl w:val="0"/>
                <w:numId w:val="5"/>
              </w:numPr>
              <w:bidi/>
              <w:spacing w:after="0" w:line="240" w:lineRule="auto"/>
              <w:rPr>
                <w:rFonts w:hint="default"/>
                <w:sz w:val="28"/>
                <w:szCs w:val="28"/>
                <w:rtl/>
                <w:lang w:val="ar-SA"/>
              </w:rPr>
            </w:pPr>
            <w:r>
              <w:rPr>
                <w:rFonts w:cs="Times New Roman"/>
                <w:sz w:val="28"/>
                <w:szCs w:val="28"/>
                <w:rtl/>
                <w:lang w:val="ar-SA"/>
              </w:rPr>
              <w:t>المرحلة التمهيدية؛</w:t>
            </w:r>
          </w:p>
          <w:p w14:paraId="29C48B9D" w14:textId="77777777" w:rsidR="00455ECA" w:rsidRDefault="008E6B58">
            <w:pPr>
              <w:pStyle w:val="a6"/>
              <w:numPr>
                <w:ilvl w:val="0"/>
                <w:numId w:val="5"/>
              </w:numPr>
              <w:bidi/>
              <w:spacing w:after="0" w:line="240" w:lineRule="auto"/>
              <w:rPr>
                <w:rFonts w:hint="default"/>
                <w:sz w:val="28"/>
                <w:szCs w:val="28"/>
                <w:rtl/>
                <w:lang w:val="ar-SA"/>
              </w:rPr>
            </w:pPr>
            <w:r>
              <w:rPr>
                <w:rFonts w:cs="Times New Roman"/>
                <w:sz w:val="28"/>
                <w:szCs w:val="28"/>
                <w:rtl/>
                <w:lang w:val="ar-SA"/>
              </w:rPr>
              <w:t>المرحلة التأهيلية؛</w:t>
            </w:r>
          </w:p>
          <w:p w14:paraId="742CC8B8" w14:textId="77777777" w:rsidR="00455ECA" w:rsidRDefault="008E6B58">
            <w:pPr>
              <w:pStyle w:val="a6"/>
              <w:numPr>
                <w:ilvl w:val="0"/>
                <w:numId w:val="5"/>
              </w:numPr>
              <w:bidi/>
              <w:spacing w:after="0" w:line="240" w:lineRule="auto"/>
              <w:jc w:val="both"/>
              <w:rPr>
                <w:rFonts w:hint="default"/>
                <w:sz w:val="28"/>
                <w:szCs w:val="28"/>
                <w:rtl/>
                <w:lang w:val="ar-SA"/>
              </w:rPr>
            </w:pPr>
            <w:r>
              <w:rPr>
                <w:rFonts w:cs="Times New Roman"/>
                <w:sz w:val="28"/>
                <w:szCs w:val="28"/>
                <w:rtl/>
                <w:lang w:val="ar-SA"/>
              </w:rPr>
              <w:t>المرحلة النهائية</w:t>
            </w:r>
            <w:r>
              <w:rPr>
                <w:rFonts w:ascii="Times New Roman" w:hAnsi="Times New Roman"/>
                <w:sz w:val="28"/>
                <w:szCs w:val="28"/>
              </w:rPr>
              <w:t>.</w:t>
            </w:r>
          </w:p>
        </w:tc>
      </w:tr>
    </w:tbl>
    <w:p w14:paraId="360D8C80" w14:textId="77777777" w:rsidR="005D3D28" w:rsidRDefault="005D3D28">
      <w:r>
        <w:rPr>
          <w:rFonts w:hint="default"/>
        </w:rPr>
        <w:br w:type="page"/>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26"/>
        <w:gridCol w:w="6134"/>
      </w:tblGrid>
      <w:tr w:rsidR="00455ECA" w14:paraId="77B68F40" w14:textId="77777777" w:rsidTr="005D3D28">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AE39B" w14:textId="0F75D232" w:rsidR="00455ECA" w:rsidRDefault="008E6B58">
            <w:pPr>
              <w:pStyle w:val="a6"/>
              <w:tabs>
                <w:tab w:val="left" w:pos="284"/>
              </w:tabs>
              <w:spacing w:after="0" w:line="240" w:lineRule="auto"/>
              <w:ind w:left="0" w:firstLine="720"/>
              <w:jc w:val="center"/>
              <w:rPr>
                <w:rFonts w:ascii="Times New Roman" w:eastAsia="Times New Roman" w:hAnsi="Times New Roman" w:cs="Times New Roman" w:hint="default"/>
                <w:b/>
                <w:bCs/>
                <w:sz w:val="24"/>
                <w:szCs w:val="24"/>
              </w:rPr>
            </w:pPr>
            <w:r>
              <w:rPr>
                <w:rFonts w:ascii="Times New Roman" w:hAnsi="Times New Roman" w:cs="Times New Roman" w:hint="default"/>
                <w:b/>
                <w:bCs/>
                <w:sz w:val="24"/>
                <w:szCs w:val="24"/>
                <w:rtl/>
              </w:rPr>
              <w:lastRenderedPageBreak/>
              <w:t>الشريحة</w:t>
            </w:r>
            <w:r>
              <w:rPr>
                <w:rFonts w:ascii="Times New Roman" w:hAnsi="Times New Roman" w:cs="Times New Roman"/>
                <w:b/>
                <w:bCs/>
                <w:sz w:val="24"/>
                <w:szCs w:val="24"/>
                <w:rtl/>
              </w:rPr>
              <w:t xml:space="preserve"> 46</w:t>
            </w:r>
            <w:r>
              <w:rPr>
                <w:rFonts w:ascii="Times New Roman" w:hAnsi="Times New Roman" w:hint="default"/>
                <w:b/>
                <w:bCs/>
                <w:sz w:val="24"/>
                <w:szCs w:val="24"/>
              </w:rPr>
              <w:t xml:space="preserve"> </w:t>
            </w:r>
          </w:p>
          <w:p w14:paraId="347AAC44" w14:textId="77777777" w:rsidR="00455ECA" w:rsidRDefault="008E6B58">
            <w:pPr>
              <w:pStyle w:val="a6"/>
              <w:tabs>
                <w:tab w:val="left" w:pos="284"/>
              </w:tabs>
              <w:spacing w:after="0" w:line="240" w:lineRule="auto"/>
              <w:ind w:left="0" w:firstLine="22"/>
              <w:jc w:val="center"/>
              <w:rPr>
                <w:rFonts w:hint="default"/>
              </w:rPr>
            </w:pPr>
            <w:r>
              <w:rPr>
                <w:rFonts w:ascii="Times New Roman" w:eastAsia="Times New Roman" w:hAnsi="Times New Roman" w:cs="Times New Roman"/>
                <w:b/>
                <w:bCs/>
                <w:noProof/>
                <w:sz w:val="24"/>
                <w:szCs w:val="24"/>
              </w:rPr>
              <w:drawing>
                <wp:inline distT="0" distB="0" distL="0" distR="0" wp14:anchorId="391983B3" wp14:editId="22DE4884">
                  <wp:extent cx="5242433" cy="2948869"/>
                  <wp:effectExtent l="0" t="0" r="0" b="0"/>
                  <wp:docPr id="1073741870" name="officeArt object" descr="вставленный-фильм.heic"/>
                  <wp:cNvGraphicFramePr/>
                  <a:graphic xmlns:a="http://schemas.openxmlformats.org/drawingml/2006/main">
                    <a:graphicData uri="http://schemas.openxmlformats.org/drawingml/2006/picture">
                      <pic:pic xmlns:pic="http://schemas.openxmlformats.org/drawingml/2006/picture">
                        <pic:nvPicPr>
                          <pic:cNvPr id="1073741870" name="вставленный-фильм.heic" descr="вставленный-фильм.heic"/>
                          <pic:cNvPicPr>
                            <a:picLocks noChangeAspect="1"/>
                          </pic:cNvPicPr>
                        </pic:nvPicPr>
                        <pic:blipFill>
                          <a:blip r:embed="rId53"/>
                          <a:stretch>
                            <a:fillRect/>
                          </a:stretch>
                        </pic:blipFill>
                        <pic:spPr>
                          <a:xfrm>
                            <a:off x="0" y="0"/>
                            <a:ext cx="5242433" cy="2948869"/>
                          </a:xfrm>
                          <a:prstGeom prst="rect">
                            <a:avLst/>
                          </a:prstGeom>
                          <a:ln w="12700" cap="flat">
                            <a:noFill/>
                            <a:miter lim="400000"/>
                          </a:ln>
                          <a:effectLst/>
                        </pic:spPr>
                      </pic:pic>
                    </a:graphicData>
                  </a:graphic>
                </wp:inline>
              </w:drawing>
            </w:r>
          </w:p>
        </w:tc>
        <w:tc>
          <w:tcPr>
            <w:tcW w:w="6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F8963" w14:textId="77777777" w:rsidR="00455ECA" w:rsidRDefault="008E6B58">
            <w:pPr>
              <w:bidi/>
              <w:spacing w:after="0" w:line="240" w:lineRule="auto"/>
              <w:jc w:val="both"/>
              <w:rPr>
                <w:rFonts w:hint="default"/>
                <w:rtl/>
              </w:rPr>
            </w:pPr>
            <w:r>
              <w:rPr>
                <w:rFonts w:cs="Times New Roman"/>
                <w:sz w:val="28"/>
                <w:szCs w:val="28"/>
                <w:rtl/>
                <w:lang w:val="ar-SA"/>
              </w:rPr>
              <w:t>شركاء الدرس والأولمبياد</w:t>
            </w:r>
          </w:p>
        </w:tc>
      </w:tr>
    </w:tbl>
    <w:p w14:paraId="31A286DB" w14:textId="77777777" w:rsidR="00455ECA" w:rsidRDefault="00455ECA">
      <w:pPr>
        <w:spacing w:after="0" w:line="240" w:lineRule="auto"/>
        <w:jc w:val="both"/>
        <w:rPr>
          <w:rFonts w:hint="default"/>
        </w:rPr>
      </w:pPr>
    </w:p>
    <w:sectPr w:rsidR="00455ECA" w:rsidSect="005F1011">
      <w:headerReference w:type="default" r:id="rId54"/>
      <w:footerReference w:type="default" r:id="rId55"/>
      <w:pgSz w:w="16840" w:h="11900" w:orient="landscape"/>
      <w:pgMar w:top="1247" w:right="1134"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BB636" w14:textId="77777777" w:rsidR="00DF6367" w:rsidRDefault="00DF6367">
      <w:pPr>
        <w:spacing w:after="0" w:line="240" w:lineRule="auto"/>
        <w:rPr>
          <w:rFonts w:hint="default"/>
        </w:rPr>
      </w:pPr>
      <w:r>
        <w:separator/>
      </w:r>
    </w:p>
  </w:endnote>
  <w:endnote w:type="continuationSeparator" w:id="0">
    <w:p w14:paraId="1A2956E5" w14:textId="77777777" w:rsidR="00DF6367" w:rsidRDefault="00DF6367">
      <w:pPr>
        <w:spacing w:after="0"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4834" w14:textId="77777777" w:rsidR="008E6B58" w:rsidRDefault="008E6B5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0C2DD" w14:textId="77777777" w:rsidR="00DF6367" w:rsidRDefault="00DF6367">
      <w:pPr>
        <w:spacing w:after="0" w:line="240" w:lineRule="auto"/>
        <w:rPr>
          <w:rFonts w:hint="default"/>
        </w:rPr>
      </w:pPr>
      <w:r>
        <w:separator/>
      </w:r>
    </w:p>
  </w:footnote>
  <w:footnote w:type="continuationSeparator" w:id="0">
    <w:p w14:paraId="4BA3F183" w14:textId="77777777" w:rsidR="00DF6367" w:rsidRDefault="00DF6367">
      <w:pPr>
        <w:spacing w:after="0" w:line="240" w:lineRule="auto"/>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758A" w14:textId="77777777" w:rsidR="008E6B58" w:rsidRDefault="008E6B5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C16F1"/>
    <w:multiLevelType w:val="hybridMultilevel"/>
    <w:tmpl w:val="A4945F42"/>
    <w:lvl w:ilvl="0" w:tplc="015C85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125A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3E09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86B8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86AB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987B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1CBF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506F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58B1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71B3BE4"/>
    <w:multiLevelType w:val="hybridMultilevel"/>
    <w:tmpl w:val="D3E6CCE4"/>
    <w:lvl w:ilvl="0" w:tplc="CC6245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1A60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52F0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9001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8C32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82F1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5ADA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ECE9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74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982A04"/>
    <w:multiLevelType w:val="hybridMultilevel"/>
    <w:tmpl w:val="108C0EE6"/>
    <w:lvl w:ilvl="0" w:tplc="CCFA4D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F0E3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3009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70E8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14DC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9C4D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E28F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94BB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84F7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A643E0D"/>
    <w:multiLevelType w:val="hybridMultilevel"/>
    <w:tmpl w:val="8E84F60C"/>
    <w:lvl w:ilvl="0" w:tplc="D69CAE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FE21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C672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7026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1A58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F422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E06B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04FC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3CA0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6C52F74"/>
    <w:multiLevelType w:val="hybridMultilevel"/>
    <w:tmpl w:val="758E62B2"/>
    <w:lvl w:ilvl="0" w:tplc="CE3EC5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9634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9270C0">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E23CA2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A21B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F0327E">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98009F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BEC8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38030E">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848640687">
    <w:abstractNumId w:val="3"/>
  </w:num>
  <w:num w:numId="2" w16cid:durableId="147788570">
    <w:abstractNumId w:val="4"/>
  </w:num>
  <w:num w:numId="3" w16cid:durableId="1801875492">
    <w:abstractNumId w:val="2"/>
  </w:num>
  <w:num w:numId="4" w16cid:durableId="1417704496">
    <w:abstractNumId w:val="0"/>
  </w:num>
  <w:num w:numId="5" w16cid:durableId="1655835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ECA"/>
    <w:rsid w:val="00455ECA"/>
    <w:rsid w:val="004755B3"/>
    <w:rsid w:val="005D3D28"/>
    <w:rsid w:val="005F1011"/>
    <w:rsid w:val="00885B14"/>
    <w:rsid w:val="008E6B58"/>
    <w:rsid w:val="00B80A76"/>
    <w:rsid w:val="00DF636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4AC6F"/>
  <w15:docId w15:val="{01368C28-B97C-42E8-AE2F-64E96B87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160" w:line="259" w:lineRule="auto"/>
    </w:pPr>
    <w:rPr>
      <w:rFonts w:ascii="Arial Unicode MS" w:hAnsi="Arial Unicode MS" w:cs="Arial Unicode MS" w:hint="cs"/>
      <w:color w:val="000000"/>
      <w:sz w:val="22"/>
      <w:szCs w:val="22"/>
      <w:u w:color="000000"/>
    </w:rPr>
  </w:style>
  <w:style w:type="paragraph" w:styleId="2">
    <w:name w:val="heading 2"/>
    <w:pPr>
      <w:spacing w:before="100" w:after="100"/>
      <w:ind w:firstLine="709"/>
      <w:jc w:val="center"/>
      <w:outlineLvl w:val="1"/>
    </w:pPr>
    <w:rPr>
      <w:rFonts w:cs="Arial Unicode MS"/>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5">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a6">
    <w:name w:val="List Paragraph"/>
    <w:pPr>
      <w:spacing w:after="160" w:line="259" w:lineRule="auto"/>
      <w:ind w:left="720"/>
    </w:pPr>
    <w:rPr>
      <w:rFonts w:ascii="Arial Unicode MS" w:hAnsi="Arial Unicode MS" w:cs="Arial Unicode MS" w:hint="cs"/>
      <w:color w:val="000000"/>
      <w:sz w:val="22"/>
      <w:szCs w:val="22"/>
      <w:u w:color="000000"/>
    </w:rPr>
  </w:style>
  <w:style w:type="paragraph" w:customStyle="1" w:styleId="ds-markdown-paragraph">
    <w:name w:val="ds-markdown-paragraph"/>
    <w:pPr>
      <w:spacing w:before="100" w:after="100"/>
    </w:pPr>
    <w:rPr>
      <w:rFonts w:ascii="Arial Unicode MS" w:hAnsi="Arial Unicode MS" w:cs="Arial Unicode MS" w:hint="cs"/>
      <w:color w:val="000000"/>
      <w:sz w:val="24"/>
      <w:szCs w:val="24"/>
      <w:u w:color="000000"/>
    </w:rPr>
  </w:style>
  <w:style w:type="paragraph" w:styleId="a7">
    <w:name w:val="Normal (Web)"/>
    <w:pPr>
      <w:spacing w:before="100" w:after="100"/>
    </w:pPr>
    <w:rPr>
      <w:rFonts w:cs="Arial Unicode MS"/>
      <w:color w:val="000000"/>
      <w:sz w:val="24"/>
      <w:szCs w:val="24"/>
      <w:u w:color="000000"/>
    </w:rPr>
  </w:style>
  <w:style w:type="character" w:customStyle="1" w:styleId="a8">
    <w:name w:val="Ссылка"/>
    <w:rPr>
      <w:outline w:val="0"/>
      <w:color w:val="0000FF"/>
      <w:u w:val="single" w:color="0000FF"/>
    </w:rPr>
  </w:style>
  <w:style w:type="character" w:customStyle="1" w:styleId="Hyperlink0">
    <w:name w:val="Hyperlink.0"/>
    <w:basedOn w:val="a8"/>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cbr.ru/inside/warning-list/" TargetMode="External"/><Relationship Id="rId53" Type="http://schemas.openxmlformats.org/officeDocument/2006/relationships/image" Target="media/image46.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47</Pages>
  <Words>7159</Words>
  <Characters>40807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Stanislav Kopylov</cp:lastModifiedBy>
  <cp:revision>4</cp:revision>
  <dcterms:created xsi:type="dcterms:W3CDTF">2026-02-16T08:45:00Z</dcterms:created>
  <dcterms:modified xsi:type="dcterms:W3CDTF">2026-02-16T19:22:00Z</dcterms:modified>
</cp:coreProperties>
</file>